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DF8AB" w14:textId="36D553A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627742" w:rsidRDefault="00D30231" w:rsidP="00EE567F">
      <w:pPr>
        <w:spacing w:after="0"/>
        <w:jc w:val="center"/>
        <w:rPr>
          <w:rFonts w:ascii="Times New Roman" w:hAnsi="Times New Roman"/>
          <w:b/>
          <w:sz w:val="24"/>
          <w:szCs w:val="36"/>
          <w:u w:val="single"/>
        </w:rPr>
      </w:pPr>
      <w:r w:rsidRPr="00627742">
        <w:rPr>
          <w:rFonts w:ascii="Times New Roman" w:hAnsi="Times New Roman"/>
          <w:b/>
          <w:sz w:val="28"/>
          <w:szCs w:val="40"/>
          <w:u w:val="single"/>
        </w:rPr>
        <w:t>П</w:t>
      </w:r>
      <w:r w:rsidR="00F60C34" w:rsidRPr="00627742">
        <w:rPr>
          <w:rFonts w:ascii="Times New Roman" w:hAnsi="Times New Roman"/>
          <w:b/>
          <w:sz w:val="28"/>
          <w:szCs w:val="40"/>
          <w:u w:val="single"/>
        </w:rPr>
        <w:t>рактикум по самоорганизации</w:t>
      </w:r>
      <w:r w:rsidRPr="00627742">
        <w:rPr>
          <w:rFonts w:ascii="Times New Roman" w:hAnsi="Times New Roman"/>
          <w:b/>
          <w:sz w:val="28"/>
          <w:szCs w:val="40"/>
          <w:u w:val="single"/>
        </w:rPr>
        <w:t>,</w:t>
      </w:r>
      <w:r w:rsidR="00F60C34" w:rsidRPr="00627742">
        <w:rPr>
          <w:rFonts w:ascii="Times New Roman" w:hAnsi="Times New Roman"/>
          <w:b/>
          <w:sz w:val="28"/>
          <w:szCs w:val="40"/>
          <w:u w:val="single"/>
        </w:rPr>
        <w:t xml:space="preserve"> саморазвитию</w:t>
      </w:r>
      <w:r w:rsidRPr="00627742">
        <w:rPr>
          <w:rFonts w:ascii="Times New Roman" w:hAnsi="Times New Roman"/>
          <w:b/>
          <w:sz w:val="28"/>
          <w:szCs w:val="40"/>
          <w:u w:val="single"/>
        </w:rPr>
        <w:t xml:space="preserve"> и командной работе</w:t>
      </w:r>
      <w:r w:rsidR="0019407D" w:rsidRPr="00627742">
        <w:rPr>
          <w:rFonts w:ascii="Times New Roman" w:hAnsi="Times New Roman"/>
          <w:b/>
          <w:sz w:val="28"/>
          <w:szCs w:val="40"/>
          <w:u w:val="single"/>
        </w:rPr>
        <w:t xml:space="preserve"> </w:t>
      </w:r>
      <w:r w:rsidR="00FB6494" w:rsidRPr="00627742">
        <w:rPr>
          <w:rFonts w:ascii="Times New Roman" w:eastAsia="Times New Roman" w:hAnsi="Times New Roman" w:cs="Times New Roman"/>
          <w:b/>
          <w:color w:val="000000"/>
          <w:sz w:val="24"/>
          <w:szCs w:val="36"/>
          <w:u w:val="single"/>
          <w:lang w:eastAsia="ru-RU"/>
        </w:rPr>
        <w:t xml:space="preserve"> </w:t>
      </w:r>
      <w:r w:rsidR="00441A05" w:rsidRPr="00627742">
        <w:rPr>
          <w:rFonts w:ascii="Times New Roman" w:hAnsi="Times New Roman"/>
          <w:b/>
          <w:sz w:val="24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4E373AC5" w:rsidR="00441A05" w:rsidRPr="00FF6F9F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F6F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</w:t>
      </w:r>
      <w:r w:rsidR="00F07663" w:rsidRPr="00FF6F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4</w:t>
      </w:r>
      <w:r w:rsidRPr="00FF6F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F07663" w:rsidRPr="00FF6F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Эксплуатация</w:t>
      </w:r>
      <w:r w:rsidR="00197374" w:rsidRPr="00FF6F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железных дорог</w:t>
      </w:r>
      <w:r w:rsidRPr="00FF6F9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02AEF" w:rsidRPr="00FF6F9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63FA9" w:rsidRPr="00FF6F9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D57601" w:rsidRPr="00FF6F9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441A05" w:rsidRPr="00FF6F9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21B918D0" w:rsidR="00441A05" w:rsidRPr="00FF6F9F" w:rsidRDefault="00FF6F9F" w:rsidP="00FF6F9F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</w:pPr>
      <w:r w:rsidRPr="00FF6F9F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  <w:t>Транспортный бизнес и логистика</w:t>
      </w:r>
      <w:r w:rsidR="00D30231" w:rsidRPr="00FF6F9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44F3FD65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F6F9F">
        <w:rPr>
          <w:bCs/>
        </w:rPr>
        <w:t>с оценкой (2)</w:t>
      </w:r>
      <w:bookmarkStart w:id="0" w:name="_GoBack"/>
      <w:bookmarkEnd w:id="0"/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4F8AE40D" w14:textId="25010C6E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11BC8526" w14:textId="3837502F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83D">
              <w:rPr>
                <w:rFonts w:ascii="Times New Roman" w:hAnsi="Times New Roman" w:cs="Times New Roman"/>
                <w:sz w:val="24"/>
                <w:szCs w:val="24"/>
              </w:rPr>
              <w:t>УК-6:</w:t>
            </w:r>
            <w:r w:rsidR="0074183D">
              <w:t xml:space="preserve"> </w:t>
            </w:r>
            <w:r w:rsidR="0074183D" w:rsidRPr="0074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5126" w:type="dxa"/>
          </w:tcPr>
          <w:p w14:paraId="084CBDB4" w14:textId="75992BA3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УК-6.1 </w:t>
            </w:r>
            <w:r w:rsidR="0074183D" w:rsidRPr="0074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2AEEB2C6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УК-6.2 </w:t>
            </w:r>
            <w:r w:rsidR="0074183D" w:rsidRPr="0074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71"/>
        <w:gridCol w:w="4972"/>
        <w:gridCol w:w="2328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E703F1C" w14:textId="2D206DC9" w:rsidR="00784ECF" w:rsidRPr="00784ECF" w:rsidRDefault="00784ECF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технологии работы с командой;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FEBF9A" w14:textId="4102C134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1F4BB28" w14:textId="65EC52B3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088FE4C" w14:textId="4756641A" w:rsidR="00784ECF" w:rsidRPr="00784ECF" w:rsidRDefault="00784ECF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инструментарий, позволяющий вырабатывать командную стратегию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34191C">
        <w:trPr>
          <w:trHeight w:val="800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178E23" w14:textId="0F8DE89A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5FFCB87" w14:textId="5ECF1236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вырабатыва</w:t>
            </w:r>
            <w:r w:rsidR="004B1E3F">
              <w:rPr>
                <w:rFonts w:ascii="Times New Roman" w:hAnsi="Times New Roman" w:cs="Times New Roman"/>
                <w:color w:val="000000"/>
              </w:rPr>
              <w:t>ни</w:t>
            </w:r>
            <w:r w:rsidRPr="00784ECF">
              <w:rPr>
                <w:rFonts w:ascii="Times New Roman" w:hAnsi="Times New Roman" w:cs="Times New Roman"/>
                <w:color w:val="000000"/>
              </w:rPr>
              <w:t>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90DA98F" w14:textId="584B274A" w:rsidR="00F320CA" w:rsidRPr="00784ECF" w:rsidRDefault="00784ECF" w:rsidP="001D5BF2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цели и задачи общекультурного и профессионального саморазвития, методологию, технологии и современные инструменты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9D5EB" w14:textId="067DCC2B" w:rsidR="00F320CA" w:rsidRPr="00784ECF" w:rsidRDefault="00784ECF" w:rsidP="007A0EF4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784ECF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2C1AEE6" w14:textId="330EB64A" w:rsidR="00F320CA" w:rsidRPr="00784ECF" w:rsidRDefault="00784ECF" w:rsidP="00437341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F985D" w14:textId="562F26A9" w:rsidR="00F60C34" w:rsidRPr="00784ECF" w:rsidRDefault="00784ECF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способы саморазвития и принципы отбора инструментов и технологий самообразования, исходя из целей совершенствования профессиональной деятельности;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F6C75E7" w14:textId="7C2576E2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26306FD" w14:textId="41FEE45C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74183D" w:rsidRPr="0074183D">
              <w:rPr>
                <w:rFonts w:ascii="Times New Roman" w:hAnsi="Times New Roman" w:cs="Times New Roman"/>
                <w:color w:val="000000"/>
              </w:rPr>
              <w:t>навыками использования цифровых инструментов при построении траектории личностного роста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92B8B9" w14:textId="70A41490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3C591B6" w14:textId="77777777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D73BA5F" w14:textId="75F6677A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17F6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A1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</w:tcPr>
          <w:p w14:paraId="790E32BE" w14:textId="733B9A1C" w:rsidR="000856D5" w:rsidRDefault="000856D5" w:rsidP="001D5BF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784ECF">
              <w:rPr>
                <w:rFonts w:ascii="Times New Roman" w:hAnsi="Times New Roman" w:cs="Times New Roman"/>
                <w:color w:val="000000"/>
              </w:rPr>
              <w:t xml:space="preserve"> технологии работы с командой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2"/>
          </w:tcPr>
          <w:p w14:paraId="3ABD94B8" w14:textId="3769C662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Командная организация труда обеспечивает:</w:t>
            </w:r>
          </w:p>
          <w:p w14:paraId="33CA3945" w14:textId="15FF17F6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7003E7ED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60E56376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5B258327" w14:textId="77880A91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</w:t>
            </w:r>
            <w:r w:rsidR="005E025A"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труда</w:t>
            </w:r>
          </w:p>
          <w:p w14:paraId="3D587074" w14:textId="77777777" w:rsidR="005E025A" w:rsidRDefault="005E025A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2871F09" w14:textId="1576C6DF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Чтобы команды стали самоорганизующимися единицами, важно обеспечить:</w:t>
            </w:r>
          </w:p>
          <w:p w14:paraId="432D0048" w14:textId="44BE7F53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наличие ресурсов для работы команды</w:t>
            </w:r>
          </w:p>
          <w:p w14:paraId="3070A5B8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адекватные коммуникации между ними</w:t>
            </w:r>
          </w:p>
          <w:p w14:paraId="6C925C55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полную самостоятельность работы</w:t>
            </w:r>
          </w:p>
          <w:p w14:paraId="45ED1693" w14:textId="77777777" w:rsidR="00EB4856" w:rsidRPr="005E025A" w:rsidRDefault="00EB4856" w:rsidP="005E025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г) точность поставленных целей</w:t>
            </w:r>
          </w:p>
          <w:p w14:paraId="0B8D4900" w14:textId="77777777" w:rsidR="0034356A" w:rsidRDefault="0034356A" w:rsidP="0034356A">
            <w:pPr>
              <w:rPr>
                <w:rFonts w:ascii="Times New Roman" w:hAnsi="Times New Roman" w:cs="Times New Roman"/>
              </w:rPr>
            </w:pPr>
          </w:p>
          <w:p w14:paraId="3AEF8CB5" w14:textId="210D0533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4356A">
              <w:rPr>
                <w:rFonts w:ascii="Times New Roman" w:hAnsi="Times New Roman" w:cs="Times New Roman"/>
              </w:rPr>
              <w:t>. Конфликты в зависимости от способа разрешения, делятся на:</w:t>
            </w:r>
          </w:p>
          <w:p w14:paraId="12F5DA77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а) социальные, национальные, этнические, межнациональные, организационные, эмоциональные;</w:t>
            </w:r>
          </w:p>
          <w:p w14:paraId="7CCAD17B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б) антагонистические, компромиссные;</w:t>
            </w:r>
          </w:p>
          <w:p w14:paraId="0BD35C1D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в) вертикальные, горизонтальные;</w:t>
            </w:r>
          </w:p>
          <w:p w14:paraId="468184E6" w14:textId="77777777" w:rsidR="0034356A" w:rsidRP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г) открытые, скрытые, потенциальные;</w:t>
            </w:r>
          </w:p>
          <w:p w14:paraId="71D44684" w14:textId="77777777" w:rsidR="0034356A" w:rsidRDefault="0034356A" w:rsidP="0034356A">
            <w:pPr>
              <w:rPr>
                <w:rFonts w:ascii="Times New Roman" w:hAnsi="Times New Roman" w:cs="Times New Roman"/>
              </w:rPr>
            </w:pPr>
            <w:r w:rsidRPr="0034356A">
              <w:rPr>
                <w:rFonts w:ascii="Times New Roman" w:hAnsi="Times New Roman" w:cs="Times New Roman"/>
              </w:rPr>
              <w:t>д) внутриличностные, межличностные, внутригрупповые, межгрупповые.</w:t>
            </w:r>
          </w:p>
          <w:p w14:paraId="07F4B2DB" w14:textId="77777777" w:rsidR="0034191C" w:rsidRDefault="0034191C" w:rsidP="0034356A">
            <w:pPr>
              <w:rPr>
                <w:rFonts w:ascii="Times New Roman" w:hAnsi="Times New Roman" w:cs="Times New Roman"/>
              </w:rPr>
            </w:pPr>
          </w:p>
          <w:p w14:paraId="517E24B2" w14:textId="6A9E48E6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34191C">
              <w:rPr>
                <w:rFonts w:ascii="Times New Roman" w:hAnsi="Times New Roman"/>
              </w:rPr>
              <w:t>Какие из перечисленных принципов можно отнести к принципам управления в команде?</w:t>
            </w:r>
          </w:p>
          <w:p w14:paraId="16F56492" w14:textId="684F152E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принцип оперативности</w:t>
            </w:r>
          </w:p>
          <w:p w14:paraId="3CEC7FC5" w14:textId="34FC180D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принцип согласованности</w:t>
            </w:r>
          </w:p>
          <w:p w14:paraId="46338337" w14:textId="36774B4F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принцип иерархичности</w:t>
            </w:r>
          </w:p>
          <w:p w14:paraId="1990F503" w14:textId="713757FF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принцип инновационности</w:t>
            </w:r>
          </w:p>
          <w:p w14:paraId="7337B942" w14:textId="77777777" w:rsidR="0034191C" w:rsidRDefault="0034191C" w:rsidP="0034191C">
            <w:pPr>
              <w:rPr>
                <w:rFonts w:ascii="Times New Roman" w:hAnsi="Times New Roman"/>
              </w:rPr>
            </w:pPr>
          </w:p>
          <w:p w14:paraId="3BCB2146" w14:textId="20FEFE18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Документальное оформление  распределения ролей и ответственности в команде может быть представлено:</w:t>
            </w:r>
          </w:p>
          <w:p w14:paraId="7166A047" w14:textId="72ABCC6F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 форме совмещенных диаграмм</w:t>
            </w:r>
          </w:p>
          <w:p w14:paraId="43CEC4AC" w14:textId="3292C7AC" w:rsidR="0034191C" w:rsidRDefault="0034191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 форме иерархических диаграмм</w:t>
            </w:r>
          </w:p>
          <w:p w14:paraId="62A1D6E2" w14:textId="1555CF36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 матричном формате</w:t>
            </w:r>
          </w:p>
          <w:p w14:paraId="17FB091C" w14:textId="412BAF4B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 текстовом формате</w:t>
            </w:r>
          </w:p>
          <w:p w14:paraId="43F0B912" w14:textId="77777777" w:rsidR="00023EBF" w:rsidRDefault="00023EBF" w:rsidP="0034191C">
            <w:pPr>
              <w:rPr>
                <w:rFonts w:ascii="Times New Roman" w:hAnsi="Times New Roman"/>
              </w:rPr>
            </w:pPr>
          </w:p>
          <w:p w14:paraId="56C91047" w14:textId="12B55813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Этап введения в команду в рамках организации адаптации членов команды включает:</w:t>
            </w:r>
          </w:p>
          <w:p w14:paraId="5200935D" w14:textId="42266DFC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подготовку плана или чек-листа адаптации</w:t>
            </w:r>
          </w:p>
          <w:p w14:paraId="575634D0" w14:textId="4C2A04AB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организационную адаптацию</w:t>
            </w:r>
          </w:p>
          <w:p w14:paraId="03020125" w14:textId="3A6D7B0F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обучение в команде</w:t>
            </w:r>
          </w:p>
          <w:p w14:paraId="1516CF2F" w14:textId="7FAFC5AE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техническую адаптацию</w:t>
            </w:r>
          </w:p>
          <w:p w14:paraId="153FAD68" w14:textId="401BD5CD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профессиональную адаптацию</w:t>
            </w:r>
          </w:p>
          <w:p w14:paraId="06E5E920" w14:textId="5382B8D3" w:rsidR="00023EBF" w:rsidRDefault="00023EBF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Е) социальную адаптацию</w:t>
            </w:r>
          </w:p>
          <w:p w14:paraId="58F96ACA" w14:textId="77777777" w:rsidR="00023EBF" w:rsidRDefault="00023EBF" w:rsidP="0034191C">
            <w:pPr>
              <w:rPr>
                <w:rFonts w:ascii="Times New Roman" w:hAnsi="Times New Roman"/>
              </w:rPr>
            </w:pPr>
          </w:p>
          <w:p w14:paraId="7382B60D" w14:textId="1CF48571" w:rsidR="00023EBF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К особенности индивидуального поведения членов команды относится:</w:t>
            </w:r>
          </w:p>
          <w:p w14:paraId="6BAFFAB8" w14:textId="1B4BCF52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навыки аналитической работы, продумывание процесса</w:t>
            </w:r>
          </w:p>
          <w:p w14:paraId="465D2FF7" w14:textId="41C6D137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отсутствие скрытых целей, не заявленных другим членам команды и руководителю</w:t>
            </w:r>
          </w:p>
          <w:p w14:paraId="03550D5E" w14:textId="38001C82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умение работать в любой обстановке</w:t>
            </w:r>
          </w:p>
          <w:p w14:paraId="77526B2F" w14:textId="1F2AF48B" w:rsidR="00B8078D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члены команды разделяют общие цели</w:t>
            </w:r>
          </w:p>
          <w:p w14:paraId="4DF44B11" w14:textId="77777777" w:rsidR="00B8078D" w:rsidRDefault="00B8078D" w:rsidP="0034191C">
            <w:pPr>
              <w:rPr>
                <w:rFonts w:ascii="Times New Roman" w:hAnsi="Times New Roman"/>
              </w:rPr>
            </w:pPr>
          </w:p>
          <w:p w14:paraId="400CAAC9" w14:textId="77777777" w:rsidR="0013776C" w:rsidRDefault="00B8078D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  <w:r w:rsidR="0013776C">
              <w:rPr>
                <w:rFonts w:ascii="Times New Roman" w:hAnsi="Times New Roman"/>
              </w:rPr>
              <w:t xml:space="preserve">К </w:t>
            </w:r>
            <w:proofErr w:type="spellStart"/>
            <w:r w:rsidR="0013776C">
              <w:rPr>
                <w:rFonts w:ascii="Times New Roman" w:hAnsi="Times New Roman"/>
              </w:rPr>
              <w:t>внутрикомандным</w:t>
            </w:r>
            <w:proofErr w:type="spellEnd"/>
            <w:r w:rsidR="0013776C">
              <w:rPr>
                <w:rFonts w:ascii="Times New Roman" w:hAnsi="Times New Roman"/>
              </w:rPr>
              <w:t xml:space="preserve"> факторам, от которых зависит эффективность управления в команде, относятся:</w:t>
            </w:r>
          </w:p>
          <w:p w14:paraId="4AE8496E" w14:textId="77777777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профессионально-квалификационный уровень членов команды</w:t>
            </w:r>
          </w:p>
          <w:p w14:paraId="42B4E796" w14:textId="77777777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способности людей к командной работе</w:t>
            </w:r>
          </w:p>
          <w:p w14:paraId="0C045DFF" w14:textId="176AA550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уровень организации  труда</w:t>
            </w:r>
          </w:p>
          <w:p w14:paraId="7154A595" w14:textId="10B5FF65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стиль руководства в команде</w:t>
            </w:r>
          </w:p>
          <w:p w14:paraId="31136E4E" w14:textId="23313EE1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организационная культура</w:t>
            </w:r>
          </w:p>
          <w:p w14:paraId="3345F26A" w14:textId="74E8D380" w:rsidR="0013776C" w:rsidRDefault="0013776C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Е) численность персонала</w:t>
            </w:r>
          </w:p>
          <w:p w14:paraId="36FF41DA" w14:textId="77777777" w:rsidR="00214484" w:rsidRDefault="00214484" w:rsidP="0034191C">
            <w:pPr>
              <w:rPr>
                <w:rFonts w:ascii="Times New Roman" w:hAnsi="Times New Roman"/>
              </w:rPr>
            </w:pPr>
          </w:p>
          <w:p w14:paraId="798E246E" w14:textId="456F10C0" w:rsidR="00214484" w:rsidRDefault="00214484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На этапе нормирования стратегия управления в команде предполагает:</w:t>
            </w:r>
          </w:p>
          <w:p w14:paraId="6C3E87D6" w14:textId="77777777" w:rsidR="00322A98" w:rsidRDefault="00214484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освоение членами команды обязанностей, стандартов деятельности</w:t>
            </w:r>
            <w:r w:rsidR="00322A98">
              <w:rPr>
                <w:rFonts w:ascii="Times New Roman" w:hAnsi="Times New Roman"/>
              </w:rPr>
              <w:t xml:space="preserve">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34E4989B" w14:textId="77777777" w:rsidR="00322A98" w:rsidRDefault="00322A98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499E9800" w14:textId="77777777" w:rsidR="00322A98" w:rsidRDefault="00322A98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1B8ACFDC" w14:textId="77777777" w:rsidR="00E1761A" w:rsidRDefault="00322A98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514E9969" w14:textId="77777777" w:rsidR="00E1761A" w:rsidRDefault="00E1761A" w:rsidP="0034191C">
            <w:pPr>
              <w:rPr>
                <w:rFonts w:ascii="Times New Roman" w:hAnsi="Times New Roman"/>
              </w:rPr>
            </w:pPr>
          </w:p>
          <w:p w14:paraId="2CEDC699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При распределении ролей и ответственностей в рамках создания плана обеспечения команды членами должны быть отражены следующие аспекты:</w:t>
            </w:r>
          </w:p>
          <w:p w14:paraId="5E94ADB8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роли</w:t>
            </w:r>
          </w:p>
          <w:p w14:paraId="5CAB4112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полномочия</w:t>
            </w:r>
          </w:p>
          <w:p w14:paraId="67EAD7E8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ответственности</w:t>
            </w:r>
          </w:p>
          <w:p w14:paraId="7C9BC804" w14:textId="77777777" w:rsidR="00E1761A" w:rsidRDefault="00E1761A" w:rsidP="00341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квалификация</w:t>
            </w:r>
          </w:p>
          <w:p w14:paraId="06E209A5" w14:textId="3E4B8ADA" w:rsidR="0034191C" w:rsidRPr="0034191C" w:rsidRDefault="00E1761A" w:rsidP="008F1E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показатели эффективности работы</w:t>
            </w:r>
          </w:p>
          <w:p w14:paraId="273C9E6B" w14:textId="7E19245D" w:rsidR="00CC656D" w:rsidRDefault="00CC656D" w:rsidP="008F1E75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856D5" w:rsidRPr="006459F1" w14:paraId="74BE1FF6" w14:textId="77777777" w:rsidTr="0067512B">
        <w:tc>
          <w:tcPr>
            <w:tcW w:w="3018" w:type="dxa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67512B">
        <w:tc>
          <w:tcPr>
            <w:tcW w:w="3018" w:type="dxa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19490D08" w:rsidR="000856D5" w:rsidRDefault="000856D5" w:rsidP="001D5BF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инструментарий, позволяющий вырабатывать командную стратегию</w:t>
            </w:r>
          </w:p>
        </w:tc>
      </w:tr>
      <w:tr w:rsidR="004874AF" w:rsidRPr="006459F1" w14:paraId="2BABDF46" w14:textId="77777777" w:rsidTr="001A29E0">
        <w:trPr>
          <w:trHeight w:val="8354"/>
        </w:trPr>
        <w:tc>
          <w:tcPr>
            <w:tcW w:w="10597" w:type="dxa"/>
            <w:gridSpan w:val="2"/>
          </w:tcPr>
          <w:p w14:paraId="21BF6CDB" w14:textId="1D9525D2" w:rsidR="004874AF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 Что из перечисленного позволяет осуществить эффективное делегирование работы в команде?</w:t>
            </w:r>
          </w:p>
          <w:p w14:paraId="709EDF88" w14:textId="3C8A1880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определение ответственности и полномочий за каждый вид деятельности</w:t>
            </w:r>
          </w:p>
          <w:p w14:paraId="18DACD74" w14:textId="52C0534A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неприменение подробного инструктирования</w:t>
            </w:r>
          </w:p>
          <w:p w14:paraId="37481121" w14:textId="151E9BB9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не делать выводов за других членов команды</w:t>
            </w:r>
          </w:p>
          <w:p w14:paraId="5248C559" w14:textId="3D38B6FE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побуждение членов команды к инициативе</w:t>
            </w:r>
          </w:p>
          <w:p w14:paraId="43D10125" w14:textId="3B68556D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спокойное отношение к некоторым сбоям и ошибкам в работе</w:t>
            </w:r>
          </w:p>
          <w:p w14:paraId="2CA1FEC1" w14:textId="51DC869D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контролирование каждого шага</w:t>
            </w:r>
          </w:p>
          <w:p w14:paraId="14251DF0" w14:textId="77777777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51BEC6" w14:textId="4F2DD6BB" w:rsidR="008F1E75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 Какие задачи необходимо решать члену команды самому?</w:t>
            </w:r>
          </w:p>
          <w:p w14:paraId="2C93A9D6" w14:textId="14C68140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коммуникативного плана</w:t>
            </w:r>
          </w:p>
          <w:p w14:paraId="1E592974" w14:textId="5B3465D0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 стратегическому планированию и прогнозированию</w:t>
            </w:r>
          </w:p>
          <w:p w14:paraId="3FEB5EE5" w14:textId="5CFD936C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по оперативному управлению</w:t>
            </w:r>
          </w:p>
          <w:p w14:paraId="0432C072" w14:textId="0D5CFCE0" w:rsidR="005F7109" w:rsidRPr="004457C0" w:rsidRDefault="005F7109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по выполнению каждого конкретного задания</w:t>
            </w:r>
          </w:p>
          <w:p w14:paraId="648E5F76" w14:textId="77777777" w:rsidR="00940EA4" w:rsidRPr="004457C0" w:rsidRDefault="00940EA4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F43D596" w14:textId="77777777" w:rsidR="00ED4963" w:rsidRPr="004457C0" w:rsidRDefault="00940EA4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 Что из перечисленного относится к основным типам конфликтов</w:t>
            </w:r>
            <w:r w:rsidR="00ED4963"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4F8360FD" w14:textId="7777777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внутриличностный конфликт</w:t>
            </w:r>
          </w:p>
          <w:p w14:paraId="44F128DA" w14:textId="1E1CC72D" w:rsidR="00940EA4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межличностный </w:t>
            </w:r>
            <w:r w:rsidR="00940EA4"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конфликт</w:t>
            </w:r>
          </w:p>
          <w:p w14:paraId="4CB5B77F" w14:textId="1CAEC9E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конфликт меду личностью и группой</w:t>
            </w:r>
          </w:p>
          <w:p w14:paraId="788462FB" w14:textId="4EE22BED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конфликт между личностью и группой</w:t>
            </w:r>
          </w:p>
          <w:p w14:paraId="55BBFCF0" w14:textId="674C6C82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конфликт между личностью и руководителем</w:t>
            </w:r>
          </w:p>
          <w:p w14:paraId="79EBB6C0" w14:textId="69C183E2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Е) Межгрупповой конфликт </w:t>
            </w:r>
          </w:p>
          <w:p w14:paraId="3FED67F8" w14:textId="7777777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BA5A08" w14:textId="53B7A27E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 Какие из перечисленных факторов характеризуют отрицательные последствия конфликтов?</w:t>
            </w:r>
          </w:p>
          <w:p w14:paraId="46E19277" w14:textId="66E5E65D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ухудшение психологического климата</w:t>
            </w:r>
          </w:p>
          <w:p w14:paraId="1CC37273" w14:textId="65EC9000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снижение производительности труда</w:t>
            </w:r>
          </w:p>
          <w:p w14:paraId="3F5D3BAC" w14:textId="4F2411EB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нарушение сотрудничества и взаимопомощи</w:t>
            </w:r>
          </w:p>
          <w:p w14:paraId="35D032D2" w14:textId="6573C3E9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укрепление нервной системы членов команды</w:t>
            </w:r>
          </w:p>
          <w:p w14:paraId="252FAF6B" w14:textId="5460EB16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возрастание неудовлетворенности трудом и текучесть кадров</w:t>
            </w:r>
          </w:p>
          <w:p w14:paraId="25277BEB" w14:textId="48A41AC4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формирование представления о другой стороне, как о враге</w:t>
            </w:r>
          </w:p>
          <w:p w14:paraId="5AA3BA54" w14:textId="77777777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62FFC49" w14:textId="3674B31A" w:rsidR="00ED4963" w:rsidRPr="004457C0" w:rsidRDefault="00ED496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Какие из приведенных позиций делают целесообразным компромиссный подход </w:t>
            </w:r>
            <w:r w:rsidR="00492C22"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 разрешению конфликта</w:t>
            </w:r>
          </w:p>
          <w:p w14:paraId="6123653C" w14:textId="2455C066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использование равных аргументов в пользу взаимоисключающих позиций</w:t>
            </w:r>
          </w:p>
          <w:p w14:paraId="08C2BC29" w14:textId="1506BCE3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требование временного урегулирования проблемы</w:t>
            </w:r>
          </w:p>
          <w:p w14:paraId="3E891061" w14:textId="010F006A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необходимость принимать срочное решение при дефиците времени</w:t>
            </w:r>
          </w:p>
          <w:p w14:paraId="378F996F" w14:textId="1318ED38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источник разногласий несущественен</w:t>
            </w:r>
          </w:p>
          <w:p w14:paraId="3E514BB8" w14:textId="3193E9EB" w:rsidR="00492C22" w:rsidRPr="004457C0" w:rsidRDefault="00492C22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директивные утверждения точки зрения руководителя не приводят к успеху</w:t>
            </w:r>
          </w:p>
          <w:p w14:paraId="062BD8AD" w14:textId="77777777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B2426A2" w14:textId="5F5958F9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 Какие из приведенных позиций являются способами управления стрессами при работе в команде?</w:t>
            </w:r>
          </w:p>
          <w:p w14:paraId="01B735EE" w14:textId="6FCFF862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распределение объема и типа работы в соответствии со способностями членами команды</w:t>
            </w:r>
          </w:p>
          <w:p w14:paraId="1878B1C7" w14:textId="168D80DD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четкое определение полномочий и ответственности членов команды</w:t>
            </w:r>
          </w:p>
          <w:p w14:paraId="1004464B" w14:textId="3AD32C39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принуждение к выполнению неинтересной работы</w:t>
            </w:r>
          </w:p>
          <w:p w14:paraId="5254651E" w14:textId="3963815A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надлежащее вознаграждение за эффективную работу</w:t>
            </w:r>
          </w:p>
          <w:p w14:paraId="75550150" w14:textId="77777777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использование стиля лидерства, соответствующего требованиям ситуации</w:t>
            </w:r>
          </w:p>
          <w:p w14:paraId="39661DE1" w14:textId="2A860CA6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Е) развитие способностей работников и обсуждение с ними сложных вопросов </w:t>
            </w:r>
          </w:p>
          <w:p w14:paraId="4D954C11" w14:textId="77777777" w:rsidR="003D0403" w:rsidRPr="004457C0" w:rsidRDefault="003D0403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9B3561" w14:textId="2A09A973" w:rsidR="00ED4963" w:rsidRPr="004457C0" w:rsidRDefault="004457C0" w:rsidP="004457C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</w:rPr>
              <w:t xml:space="preserve">17. 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Верны ли следующие утверждения?</w:t>
            </w:r>
          </w:p>
          <w:p w14:paraId="4FB66D94" w14:textId="740A09D1" w:rsidR="004457C0" w:rsidRPr="004457C0" w:rsidRDefault="004457C0" w:rsidP="004457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1. </w:t>
            </w:r>
            <w:r w:rsid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</w:t>
            </w:r>
            <w:r w:rsid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 </w:t>
            </w:r>
          </w:p>
          <w:p w14:paraId="229F64F8" w14:textId="020DC655" w:rsidR="008F1E75" w:rsidRPr="004457C0" w:rsidRDefault="004457C0" w:rsidP="004457C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</w:rPr>
              <w:t xml:space="preserve">2. </w:t>
            </w:r>
            <w:r w:rsidR="00B83B1B">
              <w:rPr>
                <w:rFonts w:ascii="Times New Roman" w:eastAsia="Times New Roman" w:hAnsi="Times New Roman" w:cs="Times New Roman"/>
                <w:bCs/>
              </w:rPr>
              <w:t>«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</w:t>
            </w:r>
            <w:r w:rsid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 w:rsidRPr="004457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 </w:t>
            </w:r>
          </w:p>
          <w:p w14:paraId="6047F199" w14:textId="1883C42A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bCs/>
              </w:rPr>
              <w:t xml:space="preserve">А) </w:t>
            </w:r>
            <w:r w:rsidRPr="004457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верно 1</w:t>
            </w:r>
          </w:p>
          <w:p w14:paraId="430C5B3D" w14:textId="0787357B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верно 2</w:t>
            </w:r>
          </w:p>
          <w:p w14:paraId="4C151923" w14:textId="1698ABF4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верны оба утверждения</w:t>
            </w:r>
          </w:p>
          <w:p w14:paraId="607235B8" w14:textId="131AF2D6" w:rsidR="004457C0" w:rsidRPr="004457C0" w:rsidRDefault="004457C0" w:rsidP="004457C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5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Г) оба утверждения не верны</w:t>
            </w:r>
          </w:p>
          <w:p w14:paraId="36C8C278" w14:textId="357801C8" w:rsidR="004457C0" w:rsidRDefault="004457C0" w:rsidP="004457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16AB562" w14:textId="45CF1361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B1B">
              <w:rPr>
                <w:rFonts w:ascii="Times New Roman" w:eastAsia="Times New Roman" w:hAnsi="Times New Roman" w:cs="Times New Roman"/>
                <w:bCs/>
              </w:rPr>
              <w:t xml:space="preserve">18. </w:t>
            </w:r>
            <w:r w:rsidRP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B83B1B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А)</w:t>
            </w:r>
            <w:r w:rsidRPr="00B83B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B83B1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отобрать подходящих сотрудников</w:t>
            </w:r>
          </w:p>
          <w:p w14:paraId="55BD4B0A" w14:textId="3257088C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отрегулировать численность команды</w:t>
            </w:r>
          </w:p>
          <w:p w14:paraId="59F4A1B0" w14:textId="56898534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совместно определить цели и задачи</w:t>
            </w:r>
          </w:p>
          <w:p w14:paraId="18EBBBB9" w14:textId="57AD12CA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объяснить, какие выгоды получит каждый в результате успешной деятельности команды</w:t>
            </w:r>
          </w:p>
          <w:p w14:paraId="268D796E" w14:textId="77F32CEF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договориться о групповых нормах</w:t>
            </w:r>
          </w:p>
          <w:p w14:paraId="1C7846E8" w14:textId="06604C75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помочь членам команды лучше узнать друг друга</w:t>
            </w:r>
          </w:p>
          <w:p w14:paraId="4D44F2DE" w14:textId="0D2F8DFE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обучить членов команды</w:t>
            </w:r>
          </w:p>
          <w:p w14:paraId="69261E84" w14:textId="164C856A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установить систему контроля и поощрять самоконтроль</w:t>
            </w:r>
          </w:p>
          <w:p w14:paraId="766D8F0F" w14:textId="10BEEC98" w:rsidR="00B83B1B" w:rsidRP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обеспечить поддержание командного духа</w:t>
            </w:r>
          </w:p>
          <w:p w14:paraId="61E471D8" w14:textId="77777777" w:rsid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Л)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заменять членов команды, которые не захотят или не смогут (даже после обучения) действовать </w:t>
            </w:r>
          </w:p>
          <w:p w14:paraId="64161BDF" w14:textId="36F00D55" w:rsidR="00B83B1B" w:rsidRDefault="00B83B1B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М) в </w:t>
            </w:r>
            <w:r w:rsidRPr="00B83B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соответствии с разумными стандартами и согласованными правилами</w:t>
            </w:r>
          </w:p>
          <w:p w14:paraId="23063964" w14:textId="77777777" w:rsidR="00FA048F" w:rsidRDefault="00FA048F" w:rsidP="00B83B1B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0D4833A" w14:textId="29C6BB62" w:rsidR="00FA048F" w:rsidRPr="00FA048F" w:rsidRDefault="00FA048F" w:rsidP="00B83B1B">
            <w:pPr>
              <w:shd w:val="clear" w:color="auto" w:fill="FFFFFF"/>
              <w:spacing w:after="15"/>
              <w:ind w:left="-60"/>
              <w:rPr>
                <w:rFonts w:ascii="OpenSans" w:hAnsi="OpenSans" w:hint="eastAsia"/>
                <w:color w:val="000000"/>
                <w:shd w:val="clear" w:color="auto" w:fill="FFFFFF"/>
              </w:rPr>
            </w:pPr>
            <w:r w:rsidRPr="00FA04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 </w:t>
            </w:r>
            <w:r w:rsidRPr="00FA048F">
              <w:rPr>
                <w:rFonts w:ascii="OpenSans" w:hAnsi="OpenSans"/>
                <w:color w:val="000000"/>
                <w:shd w:val="clear" w:color="auto" w:fill="FFFFFF"/>
              </w:rPr>
              <w:t>При его использовании руководитель всегда прислушивается к членам своей команды, доверяет им. Решения принимаются совместно, что положительно влияет на персонал: сотрудники вовлечены в рабочий процесс, нацелены на общий результат. </w:t>
            </w:r>
          </w:p>
          <w:p w14:paraId="66B3024F" w14:textId="33305A60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 w:hint="eastAsia"/>
                <w:color w:val="000000"/>
                <w:lang w:eastAsia="ru-RU"/>
              </w:rPr>
              <w:t>А</w:t>
            </w: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) авторитарный стиль</w:t>
            </w:r>
          </w:p>
          <w:p w14:paraId="7C6C770C" w14:textId="08BF6FC2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Б) демократический стиль</w:t>
            </w:r>
          </w:p>
          <w:p w14:paraId="68200C35" w14:textId="44966DA5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В) либеральный стиль</w:t>
            </w:r>
          </w:p>
          <w:p w14:paraId="3081290B" w14:textId="64D632CD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Г) персональный стиль</w:t>
            </w:r>
          </w:p>
          <w:p w14:paraId="66105207" w14:textId="72F5BB1A" w:rsidR="00FA048F" w:rsidRP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OpenSans" w:eastAsia="Times New Roman" w:hAnsi="OpenSans" w:cs="Times New Roman"/>
                <w:color w:val="000000"/>
                <w:lang w:eastAsia="ru-RU"/>
              </w:rPr>
            </w:pPr>
            <w:r w:rsidRPr="00FA048F">
              <w:rPr>
                <w:rFonts w:ascii="OpenSans" w:eastAsia="Times New Roman" w:hAnsi="OpenSans" w:cs="Times New Roman"/>
                <w:color w:val="000000"/>
                <w:lang w:eastAsia="ru-RU"/>
              </w:rPr>
              <w:t>Д) личный стиль</w:t>
            </w:r>
          </w:p>
          <w:p w14:paraId="480F76B8" w14:textId="77777777" w:rsidR="00FA048F" w:rsidRDefault="00FA048F" w:rsidP="00FA048F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3D0FEA" w14:textId="4B48D574" w:rsidR="001A29E0" w:rsidRPr="00B83B1B" w:rsidRDefault="001A29E0" w:rsidP="00FA048F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29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 </w:t>
            </w:r>
            <w:r w:rsidRPr="001A29E0">
              <w:rPr>
                <w:rFonts w:ascii="OpenSans" w:hAnsi="OpenSans"/>
                <w:color w:val="000000"/>
                <w:shd w:val="clear" w:color="auto" w:fill="FFFFFF"/>
              </w:rPr>
              <w:t>Какому термину соответствует определение? Это группа лиц, объединённая мотивами и интересами для достижения общей цели. Считается, что качественная работа команды приводит к заметному увеличению производительности, так как общая работа требует больших профессиональных навыков со стороны участников группы. В ответе запишите слово в начальной форме.</w:t>
            </w:r>
          </w:p>
          <w:p w14:paraId="69ACF7D0" w14:textId="62138418" w:rsidR="008F1E75" w:rsidRPr="004457C0" w:rsidRDefault="008F1E75" w:rsidP="008F1E7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856D5" w:rsidRPr="006459F1" w14:paraId="268B2AD2" w14:textId="77777777" w:rsidTr="0067512B">
        <w:tc>
          <w:tcPr>
            <w:tcW w:w="3018" w:type="dxa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67512B">
        <w:tc>
          <w:tcPr>
            <w:tcW w:w="3018" w:type="dxa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757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FDF93C9" w14:textId="49C05319" w:rsidR="000856D5" w:rsidRPr="004509D2" w:rsidRDefault="000856D5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</w:t>
            </w:r>
            <w:r w:rsidR="001D5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огии и современные инструменты </w:t>
            </w: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собственной личности, базовые принципы и приемы критического мышления;</w:t>
            </w:r>
          </w:p>
        </w:tc>
      </w:tr>
      <w:tr w:rsidR="000856D5" w:rsidRPr="006459F1" w14:paraId="11DF3D3B" w14:textId="77777777" w:rsidTr="005569C2">
        <w:tc>
          <w:tcPr>
            <w:tcW w:w="10597" w:type="dxa"/>
            <w:gridSpan w:val="2"/>
          </w:tcPr>
          <w:p w14:paraId="2287D7DE" w14:textId="27B8DB2F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</w:t>
            </w:r>
            <w:r w:rsidR="000856D5"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Успешная учеба и работа на 75-80% зависят от:</w:t>
            </w:r>
          </w:p>
          <w:p w14:paraId="507125C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Умственных способностей.</w:t>
            </w:r>
          </w:p>
          <w:p w14:paraId="1FC3441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 От внутренней мотивации и владения техниками обучения и рациональной осознанности.</w:t>
            </w:r>
          </w:p>
          <w:p w14:paraId="21182FC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Жесткости контроля за обучением и трудовой деятельностью.</w:t>
            </w:r>
          </w:p>
          <w:p w14:paraId="37ED9DB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C846B4" w14:textId="79BD5EC8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2. Каковы самые частые цели учебы:</w:t>
            </w:r>
          </w:p>
          <w:p w14:paraId="6B4D3D5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Чтобы вырасти в хорошего специалиста и сделать карьеру.</w:t>
            </w:r>
          </w:p>
          <w:p w14:paraId="0D36CCD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Чтобы быть счастливым.</w:t>
            </w:r>
          </w:p>
          <w:p w14:paraId="0A5CD10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Чтобы стать личностью.</w:t>
            </w:r>
          </w:p>
          <w:p w14:paraId="25CC0EF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Все из перечисленного.</w:t>
            </w:r>
          </w:p>
          <w:p w14:paraId="2066617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Ничего из перечисленного.</w:t>
            </w:r>
          </w:p>
          <w:p w14:paraId="12B5B5E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0FFDB6" w14:textId="70EA0E26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4. Как называется вещество, которое покрывая аксоны нейронов, улучшает их проводимость для электрических импульсов:</w:t>
            </w:r>
          </w:p>
          <w:p w14:paraId="6085220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Казеин</w:t>
            </w:r>
          </w:p>
          <w:p w14:paraId="6E78655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Миелин</w:t>
            </w:r>
          </w:p>
          <w:p w14:paraId="1BD5079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 </w:t>
            </w:r>
            <w:proofErr w:type="spellStart"/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Куркумин</w:t>
            </w:r>
            <w:proofErr w:type="spellEnd"/>
          </w:p>
          <w:p w14:paraId="5691C45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250655" w14:textId="5E2DAC6F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5. Сколько часов, по данным</w:t>
            </w:r>
            <w:r w:rsidR="000856D5"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7470B97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5 000 часов</w:t>
            </w:r>
          </w:p>
          <w:p w14:paraId="23886BE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20 000 часов</w:t>
            </w:r>
          </w:p>
          <w:p w14:paraId="43A0CDB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В. 10 000 часов</w:t>
            </w:r>
          </w:p>
          <w:p w14:paraId="0B01D4C8" w14:textId="77777777" w:rsidR="000856D5" w:rsidRPr="000B3E19" w:rsidRDefault="000856D5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04CBF91" w14:textId="193CF611" w:rsidR="000856D5" w:rsidRPr="000B3E19" w:rsidRDefault="00586D9B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ja-JP"/>
              </w:rPr>
              <w:t>2</w:t>
            </w:r>
            <w:r w:rsidR="000856D5" w:rsidRPr="000B3E19">
              <w:rPr>
                <w:rFonts w:ascii="Times New Roman" w:eastAsiaTheme="minorEastAsia" w:hAnsi="Times New Roman"/>
                <w:i/>
                <w:sz w:val="24"/>
                <w:szCs w:val="24"/>
                <w:lang w:eastAsia="ja-JP"/>
              </w:rPr>
              <w:t>6. Согласно результатам исследования, проведенного учеными из Университета Дьюка (США) именно столько процентов ежедневных действий люди совершают не на основании принятия решений, а по привычке:</w:t>
            </w:r>
          </w:p>
          <w:p w14:paraId="7B5DFF6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40%</w:t>
            </w:r>
          </w:p>
          <w:p w14:paraId="601B270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20%</w:t>
            </w:r>
          </w:p>
          <w:p w14:paraId="0CB5C61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В. 48%</w:t>
            </w:r>
          </w:p>
          <w:p w14:paraId="347DF657" w14:textId="77777777" w:rsidR="000856D5" w:rsidRPr="000B3E19" w:rsidRDefault="000856D5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F603D19" w14:textId="52B8B88D" w:rsidR="000856D5" w:rsidRPr="000B3E19" w:rsidRDefault="00586D9B" w:rsidP="000856D5">
            <w:pPr>
              <w:pStyle w:val="a8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/>
                <w:i/>
                <w:sz w:val="24"/>
                <w:szCs w:val="24"/>
              </w:rPr>
              <w:t>7. Сколько дней в среднем занимает формирование привычки:</w:t>
            </w:r>
          </w:p>
          <w:p w14:paraId="0A14CB9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А. 18 дней</w:t>
            </w:r>
          </w:p>
          <w:p w14:paraId="5AD31BB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Б. 254 дня</w:t>
            </w:r>
          </w:p>
          <w:p w14:paraId="6FDB671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Cs/>
                <w:sz w:val="24"/>
                <w:szCs w:val="24"/>
              </w:rPr>
              <w:t>В. 66 дней</w:t>
            </w:r>
          </w:p>
          <w:p w14:paraId="4F0DCF5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D91B0B" w14:textId="138CD2EA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8. Склонность к постоянному откладыванию даже важных и срочных дел, приводящая к жизненным проблемам и болезненным психологическим эффектам :</w:t>
            </w:r>
          </w:p>
          <w:p w14:paraId="26EF634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Лень</w:t>
            </w:r>
          </w:p>
          <w:p w14:paraId="48C0F61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Прокрастинация</w:t>
            </w:r>
          </w:p>
          <w:p w14:paraId="2DAE5D0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Отдых</w:t>
            </w:r>
          </w:p>
          <w:p w14:paraId="198488D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5347D23" w14:textId="1C841EBF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9. </w:t>
            </w:r>
            <w:r w:rsidR="000856D5"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Какая часть головного мозга человека в ответе за высшую нервную деятельность – мысли, анализ информации, планирование и творчество:</w:t>
            </w:r>
          </w:p>
          <w:p w14:paraId="19B1712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Неокортекс</w:t>
            </w:r>
          </w:p>
          <w:p w14:paraId="474E729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Лимбическая система</w:t>
            </w:r>
          </w:p>
          <w:p w14:paraId="278E855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Ствол головного мозга</w:t>
            </w:r>
          </w:p>
          <w:p w14:paraId="219D16F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286F7D2" w14:textId="6C693A81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0. Что такое мотивация:</w:t>
            </w:r>
          </w:p>
          <w:p w14:paraId="2EDDF0F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А. Внутренняя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сконцентрированность</w:t>
            </w:r>
            <w:proofErr w:type="spellEnd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действии</w:t>
            </w:r>
          </w:p>
          <w:p w14:paraId="1371AD4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Определение цели действия</w:t>
            </w:r>
          </w:p>
          <w:p w14:paraId="0B11B1E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Энергия необходимая для действия</w:t>
            </w:r>
          </w:p>
          <w:p w14:paraId="40E2790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48FAE6" w14:textId="55CE9514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86D9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. Какие два основных вида мотивации бывают:</w:t>
            </w:r>
          </w:p>
          <w:p w14:paraId="49CE13B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Положительная и отрицательная</w:t>
            </w:r>
          </w:p>
          <w:p w14:paraId="01D7E66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Внутренняя и внешняя</w:t>
            </w:r>
          </w:p>
          <w:p w14:paraId="52AE750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Быстрая и медленная</w:t>
            </w:r>
          </w:p>
          <w:p w14:paraId="09CC5A3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AD1A09" w14:textId="59C67DC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Что такое теория </w:t>
            </w:r>
            <w:proofErr w:type="spellStart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самодетерминации</w:t>
            </w:r>
            <w:proofErr w:type="spellEnd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2ECCBE5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Область психологии, изучающая рефлексию</w:t>
            </w:r>
          </w:p>
          <w:p w14:paraId="7FAFA94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Направление психологии изучающее влияние окружения на человека</w:t>
            </w:r>
          </w:p>
          <w:p w14:paraId="10FD410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Макро-теория психологии, изучающая мотивации человека</w:t>
            </w:r>
          </w:p>
          <w:p w14:paraId="5EB3E9A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16A1A7" w14:textId="03CF01C8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3. Что из перечисленного является частью формирования внутренней мотивации человека:</w:t>
            </w:r>
          </w:p>
          <w:p w14:paraId="7A44472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Компетентность</w:t>
            </w:r>
          </w:p>
          <w:p w14:paraId="286B7C7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Сосредоточенность</w:t>
            </w:r>
          </w:p>
          <w:p w14:paraId="3E91AE8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Организованность</w:t>
            </w:r>
          </w:p>
          <w:p w14:paraId="75E142B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4C7DF" w14:textId="5F147262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86D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4.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Что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такое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to-do list:</w:t>
            </w:r>
          </w:p>
          <w:p w14:paraId="2D54975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Инструмент планирования в тайм-менеджменте</w:t>
            </w:r>
          </w:p>
          <w:p w14:paraId="213EE2F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Мотивационная техника </w:t>
            </w:r>
          </w:p>
          <w:p w14:paraId="0494CE1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Инструмент фокусирования на цели</w:t>
            </w:r>
          </w:p>
          <w:p w14:paraId="5BB3AF22" w14:textId="7777777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480C1CE" w14:textId="5C29D3FE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7A97B59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Информационная культура</w:t>
            </w:r>
          </w:p>
          <w:p w14:paraId="291ED6DF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Социальная адаптация </w:t>
            </w:r>
          </w:p>
          <w:p w14:paraId="1F2601A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Социальная культура</w:t>
            </w:r>
          </w:p>
          <w:p w14:paraId="101A38F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71DC9" w14:textId="360695EA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6. Характеристики информации:</w:t>
            </w:r>
          </w:p>
          <w:p w14:paraId="010E969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Объективность, интересность, полнота, актуальность, понятность, релевантность</w:t>
            </w:r>
          </w:p>
          <w:p w14:paraId="27B4E2C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Объективность, достоверность, полнота, актуальность, понятность, релевантность</w:t>
            </w:r>
          </w:p>
          <w:p w14:paraId="616C825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Объективность, достоверность, полнота, цитируемость, понятность, релевантность</w:t>
            </w:r>
          </w:p>
          <w:p w14:paraId="1AD0789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AE1CB4" w14:textId="09FEDB3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7. Этапы работы с информацией:</w:t>
            </w:r>
          </w:p>
          <w:p w14:paraId="149010E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75E5AD9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07411F6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685E3FA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DD5D3" w14:textId="5AA635EA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8. Люди, как источники информации, относятся к:</w:t>
            </w:r>
          </w:p>
          <w:p w14:paraId="47C0AA7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Медийным источникам информации</w:t>
            </w:r>
          </w:p>
          <w:p w14:paraId="455759A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Живым источникам информации</w:t>
            </w:r>
          </w:p>
          <w:p w14:paraId="4317AA7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Специализированным источникам информации</w:t>
            </w:r>
          </w:p>
          <w:p w14:paraId="7DF3A404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6E83946" w14:textId="08CEC905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9. Основные параметры качества чтения:</w:t>
            </w:r>
          </w:p>
          <w:p w14:paraId="15E9E3CF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Медийным источникам информации</w:t>
            </w:r>
          </w:p>
          <w:p w14:paraId="48D54A9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Живым источникам информации</w:t>
            </w:r>
          </w:p>
          <w:p w14:paraId="399AC31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В.  Скорость, внимание, </w:t>
            </w: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ab/>
              <w:t>понимание, запоминание</w:t>
            </w:r>
          </w:p>
          <w:p w14:paraId="013B337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1CAC5" w14:textId="7A016496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0. Основные параметры качества чтения:</w:t>
            </w:r>
          </w:p>
          <w:p w14:paraId="2C3CDB6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Скорость, внимание, плавность, запоминание</w:t>
            </w:r>
          </w:p>
          <w:p w14:paraId="35BA030B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Внимание, понимание, запоминание</w:t>
            </w:r>
          </w:p>
          <w:p w14:paraId="3E3AEF78" w14:textId="77777777" w:rsidR="000856D5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7240D57F" w:rsidR="000856D5" w:rsidRPr="000B3E19" w:rsidRDefault="000856D5" w:rsidP="001D5BF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инструментов и технологий самообразования, исходя из целей совершенствования профессиональной деятельности;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764C42A9" w14:textId="2962DE94" w:rsidR="000856D5" w:rsidRPr="000B3E19" w:rsidRDefault="00586D9B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  <w:r w:rsidR="000856D5" w:rsidRPr="000B3E19">
              <w:rPr>
                <w:i/>
                <w:color w:val="000000"/>
              </w:rPr>
              <w:t>1. Непрерывное образование предусматривает:</w:t>
            </w:r>
          </w:p>
          <w:p w14:paraId="66A64607" w14:textId="3A3A70F3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B3E19">
              <w:rPr>
                <w:color w:val="000000"/>
              </w:rPr>
              <w:t>А. стимулирование постоянного самообразования</w:t>
            </w:r>
          </w:p>
          <w:p w14:paraId="13D96578" w14:textId="35D254E7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B3E19">
              <w:rPr>
                <w:color w:val="000000"/>
              </w:rPr>
              <w:t>Б. повышение квалификации, переподготовку для изменяющихся условий, постоянное самообразование</w:t>
            </w:r>
          </w:p>
          <w:p w14:paraId="161667CA" w14:textId="6AD7A742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B3E19">
              <w:rPr>
                <w:color w:val="000000"/>
              </w:rPr>
              <w:t>В. постоянное повышение квалификации</w:t>
            </w:r>
          </w:p>
          <w:p w14:paraId="7B5C173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174309" w14:textId="4609A087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2.  Из каких уровней состоит пирамида Франклина:</w:t>
            </w:r>
          </w:p>
          <w:p w14:paraId="4773B39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3CBE9E4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77CAB02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35D4C85F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7B642" w14:textId="5718FC70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3. Какая техника тайм-менеджмента, активно применявшаяся 34-м президентом США и названная в его честь, популярна и в настоящее время:</w:t>
            </w:r>
          </w:p>
          <w:p w14:paraId="0BB7E25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Пирамида Эйзенхауэра</w:t>
            </w:r>
          </w:p>
          <w:p w14:paraId="2872C759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Матрица Эйзенхауэра</w:t>
            </w:r>
          </w:p>
          <w:p w14:paraId="56566D7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Круг Эйзенхауэра</w:t>
            </w:r>
          </w:p>
          <w:p w14:paraId="4CB2105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90C6D" w14:textId="34AEB64D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4. Закон Парето:</w:t>
            </w:r>
          </w:p>
          <w:p w14:paraId="4FCEAE5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20 % усилий приносят 80 % результата, а остальные 80 % усилий – лишь 20 % результата</w:t>
            </w:r>
          </w:p>
          <w:p w14:paraId="47039D1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10 % усилий приносят 90 % результата, а остальные 90 % усилий – лишь 10 % результата</w:t>
            </w:r>
          </w:p>
          <w:p w14:paraId="70AE78D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1 % усилий приносит 99 % результата, а остальные 99 % усилий – лишь 1 % результата</w:t>
            </w:r>
          </w:p>
          <w:p w14:paraId="3F5ED0C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A37EF" w14:textId="336D6F72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1D6093D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А. Диаграмма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  <w:p w14:paraId="1D141B3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Колесо баланса </w:t>
            </w:r>
          </w:p>
          <w:p w14:paraId="2764AF60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Трекер</w:t>
            </w:r>
            <w:proofErr w:type="spellEnd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  <w:p w14:paraId="5CA8B7A9" w14:textId="7777777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4F9ABAAA" w14:textId="610AE368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7DF7F7A7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ДАГОБАН</w:t>
            </w:r>
          </w:p>
          <w:p w14:paraId="2CE4B11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КАНБАН </w:t>
            </w:r>
          </w:p>
          <w:p w14:paraId="5C6A76B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МОНБЛАН</w:t>
            </w:r>
          </w:p>
          <w:p w14:paraId="7B59A053" w14:textId="77777777" w:rsidR="000856D5" w:rsidRPr="000B3E19" w:rsidRDefault="000856D5" w:rsidP="000856D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3868796D" w14:textId="490A05E9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7. Каких животных «едят» в тайм-менеджменте:</w:t>
            </w:r>
          </w:p>
          <w:p w14:paraId="1B072C6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Слонов и лягушек</w:t>
            </w:r>
          </w:p>
          <w:p w14:paraId="7D3E60A6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Слонов и мышей </w:t>
            </w:r>
          </w:p>
          <w:p w14:paraId="5D0EB13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Собак и мышей</w:t>
            </w:r>
          </w:p>
          <w:p w14:paraId="17B1A75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E2B1F" w14:textId="0D28FBD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 К какому методу относится «поставить таймер на 25 минут и постарайтесь максимально погрузиться в работу, ни на </w:t>
            </w:r>
            <w:proofErr w:type="gramStart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что</w:t>
            </w:r>
            <w:proofErr w:type="gramEnd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отвлекаясь»:</w:t>
            </w:r>
          </w:p>
          <w:p w14:paraId="3E790EA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Метод Огурца</w:t>
            </w:r>
          </w:p>
          <w:p w14:paraId="453477C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Метод Апельсина </w:t>
            </w:r>
          </w:p>
          <w:p w14:paraId="08E32BD1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Метод Помидора</w:t>
            </w:r>
          </w:p>
          <w:p w14:paraId="337B5C8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C2850" w14:textId="6A6ED9AD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9. Тренажер </w:t>
            </w:r>
            <w:proofErr w:type="gramStart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для увеличении</w:t>
            </w:r>
            <w:proofErr w:type="gramEnd"/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угла периферического чтения называется:</w:t>
            </w:r>
          </w:p>
          <w:p w14:paraId="25A34D72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А. Таблицы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Шульте</w:t>
            </w:r>
            <w:proofErr w:type="spellEnd"/>
          </w:p>
          <w:p w14:paraId="04DED3BA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Б. Квадранты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Шульте</w:t>
            </w:r>
            <w:proofErr w:type="spellEnd"/>
          </w:p>
          <w:p w14:paraId="736D3AB8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 xml:space="preserve">В. Сектора </w:t>
            </w:r>
            <w:proofErr w:type="spellStart"/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Шульте</w:t>
            </w:r>
            <w:proofErr w:type="spellEnd"/>
          </w:p>
          <w:p w14:paraId="40728EDE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09657F" w14:textId="08F27433" w:rsidR="000856D5" w:rsidRPr="000B3E19" w:rsidRDefault="00586D9B" w:rsidP="00085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0856D5" w:rsidRPr="000B3E19">
              <w:rPr>
                <w:rFonts w:ascii="Times New Roman" w:hAnsi="Times New Roman" w:cs="Times New Roman"/>
                <w:i/>
                <w:sz w:val="24"/>
                <w:szCs w:val="24"/>
              </w:rPr>
              <w:t>0. Передача информации сквозь пространство и время, знаний от учителя ученику, от поколения к поколению это:</w:t>
            </w:r>
          </w:p>
          <w:p w14:paraId="2A878A83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А. Культурная трансмиссия</w:t>
            </w:r>
          </w:p>
          <w:p w14:paraId="2CD9811C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Б. Социальная трансмиссия</w:t>
            </w:r>
          </w:p>
          <w:p w14:paraId="2F3AC785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19">
              <w:rPr>
                <w:rFonts w:ascii="Times New Roman" w:hAnsi="Times New Roman" w:cs="Times New Roman"/>
                <w:sz w:val="24"/>
                <w:szCs w:val="24"/>
              </w:rPr>
              <w:t>В. Социальная передача информации</w:t>
            </w:r>
          </w:p>
          <w:p w14:paraId="08CCDB0D" w14:textId="77777777" w:rsidR="000856D5" w:rsidRPr="000B3E19" w:rsidRDefault="000856D5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9DB9F" w14:textId="6C9803D6" w:rsidR="000856D5" w:rsidRPr="000B3E19" w:rsidRDefault="000856D5" w:rsidP="000856D5">
            <w:pPr>
              <w:pStyle w:val="af5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73A0AB94" w14:textId="3294CB8A" w:rsidR="00B952B1" w:rsidRPr="00B952B1" w:rsidRDefault="00B952B1" w:rsidP="00214FC5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 w:rsidR="003E4B1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="00214FC5"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8552B2C" w14:textId="77777777" w:rsidR="00214FC5" w:rsidRPr="00214FC5" w:rsidRDefault="00214FC5" w:rsidP="00214FC5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26661938" w14:textId="77777777" w:rsidR="00214FC5" w:rsidRPr="00214FC5" w:rsidRDefault="00214FC5" w:rsidP="00214FC5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F403898" w14:textId="77777777" w:rsidR="00B952B1" w:rsidRDefault="00B952B1" w:rsidP="00214FC5">
            <w:pPr>
              <w:rPr>
                <w:color w:val="000000"/>
              </w:rPr>
            </w:pPr>
          </w:p>
          <w:p w14:paraId="2F47D3A5" w14:textId="715E5873" w:rsidR="003E4B1E" w:rsidRPr="00214FC5" w:rsidRDefault="003E4B1E" w:rsidP="00214FC5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756A89F3" w14:textId="77777777" w:rsidR="003E4B1E" w:rsidRPr="003E4B1E" w:rsidRDefault="003E4B1E" w:rsidP="00214FC5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03505135" w14:textId="77777777" w:rsidR="003E4B1E" w:rsidRPr="003E4B1E" w:rsidRDefault="003E4B1E" w:rsidP="00214FC5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42124BEA" w14:textId="3B481361" w:rsidR="003E4B1E" w:rsidRPr="003E4B1E" w:rsidRDefault="003E4B1E" w:rsidP="00B952B1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571C41C3" w14:textId="428B8368" w:rsidR="003E4B1E" w:rsidRDefault="003E4B1E" w:rsidP="00B952B1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4  Выбрать онлайн-инструмент, который поможет зафиксировать полученные результаты</w:t>
            </w:r>
          </w:p>
          <w:p w14:paraId="42CDA8A3" w14:textId="77777777" w:rsidR="00072F46" w:rsidRDefault="00072F46" w:rsidP="00B952B1">
            <w:pPr>
              <w:rPr>
                <w:rFonts w:ascii="Times New Roman" w:hAnsi="Times New Roman" w:cs="Times New Roman"/>
              </w:rPr>
            </w:pPr>
          </w:p>
          <w:p w14:paraId="66CB48AF" w14:textId="1FB048C1" w:rsidR="00072F46" w:rsidRPr="00072F46" w:rsidRDefault="00072F46" w:rsidP="00072F46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41FAFA78" w14:textId="77777777" w:rsidR="00397422" w:rsidRPr="00397422" w:rsidRDefault="00397422" w:rsidP="00397422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5467B405" w14:textId="77777777" w:rsidR="00397422" w:rsidRPr="00397422" w:rsidRDefault="00397422" w:rsidP="0039742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214FC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E2057D">
        <w:trPr>
          <w:trHeight w:val="4363"/>
        </w:trPr>
        <w:tc>
          <w:tcPr>
            <w:tcW w:w="10598" w:type="dxa"/>
            <w:gridSpan w:val="4"/>
          </w:tcPr>
          <w:p w14:paraId="6CEC3F32" w14:textId="62874C7C" w:rsidR="001E3E5F" w:rsidRDefault="001E3E5F" w:rsidP="001E3E5F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 w:rsid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  <w:p w14:paraId="43FD9EAE" w14:textId="77777777" w:rsidR="00E2057D" w:rsidRPr="00E2057D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73BD42A3" w14:textId="77777777" w:rsidR="00E2057D" w:rsidRPr="00E2057D" w:rsidRDefault="00E2057D" w:rsidP="00E2057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CB90D35" w14:textId="77777777" w:rsidR="00E00DDF" w:rsidRDefault="00E00DDF" w:rsidP="001E3E5F">
            <w:pPr>
              <w:jc w:val="both"/>
              <w:rPr>
                <w:rFonts w:ascii="Times New Roman" w:hAnsi="Times New Roman" w:cs="Times New Roman"/>
              </w:rPr>
            </w:pPr>
          </w:p>
          <w:p w14:paraId="4E1CFA63" w14:textId="2EBDDD84" w:rsidR="00971CAA" w:rsidRPr="00971CAA" w:rsidRDefault="00971CAA" w:rsidP="00971CAA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4AB74D13" w14:textId="77777777" w:rsidR="00214FC5" w:rsidRPr="00214FC5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214FC5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матрицу ответственности.</w:t>
            </w:r>
          </w:p>
          <w:p w14:paraId="7514BFD2" w14:textId="77777777" w:rsidR="00214FC5" w:rsidRPr="00214FC5" w:rsidRDefault="00214FC5" w:rsidP="00214FC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84DF035" w14:textId="77777777" w:rsidR="00686F12" w:rsidRDefault="00686F12" w:rsidP="00686F12">
            <w:pPr>
              <w:ind w:firstLine="42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6E546FB2" w14:textId="5624A4C5" w:rsidR="00686F12" w:rsidRPr="00971CAA" w:rsidRDefault="00686F12" w:rsidP="00686F12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3D182973" w14:textId="77777777" w:rsidR="00686F12" w:rsidRPr="00686F12" w:rsidRDefault="00686F12" w:rsidP="00686F12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70FDA7D8" w14:textId="3EC1332A" w:rsidR="00971CAA" w:rsidRDefault="00686F12" w:rsidP="00E2057D">
            <w:pPr>
              <w:jc w:val="both"/>
              <w:rPr>
                <w:color w:val="000000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686F1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D409B3E" w14:textId="77777777" w:rsidR="004B1E3F" w:rsidRPr="007A1B09" w:rsidRDefault="004B1E3F" w:rsidP="001E3E5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067A5603" w14:textId="2444DA58" w:rsidR="004B1E3F" w:rsidRPr="00D33691" w:rsidRDefault="004B1E3F" w:rsidP="00E2057D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E2057D" w:rsidRPr="00D33691">
              <w:rPr>
                <w:rFonts w:ascii="Times New Roman" w:hAnsi="Times New Roman" w:cs="Times New Roman"/>
              </w:rPr>
              <w:t>7</w:t>
            </w:r>
            <w:r w:rsidRPr="00D33691">
              <w:rPr>
                <w:rFonts w:ascii="Times New Roman" w:hAnsi="Times New Roman" w:cs="Times New Roman"/>
              </w:rPr>
              <w:t xml:space="preserve"> </w:t>
            </w:r>
          </w:p>
          <w:p w14:paraId="34B6C903" w14:textId="77777777" w:rsidR="00E2057D" w:rsidRPr="00D33691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634A396D" w14:textId="77777777" w:rsidR="00E2057D" w:rsidRPr="00D33691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3189F36C" w14:textId="77777777" w:rsidR="00E2057D" w:rsidRPr="00D33691" w:rsidRDefault="00E2057D" w:rsidP="00E2057D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4B0FB59B" w14:textId="77777777" w:rsidR="00E2057D" w:rsidRPr="00D33691" w:rsidRDefault="00E2057D" w:rsidP="00E2057D">
            <w:pPr>
              <w:pStyle w:val="Default"/>
              <w:rPr>
                <w:rFonts w:ascii="Times New Roman" w:hAnsi="Times New Roman" w:cs="Times New Roman"/>
              </w:rPr>
            </w:pPr>
          </w:p>
          <w:p w14:paraId="4AF959FA" w14:textId="00791FF0" w:rsidR="004B1E3F" w:rsidRPr="00D33691" w:rsidRDefault="00214FC5" w:rsidP="00214FC5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Задание </w:t>
            </w:r>
            <w:r w:rsidR="00E2057D" w:rsidRPr="00D33691">
              <w:rPr>
                <w:rFonts w:ascii="Times New Roman" w:hAnsi="Times New Roman" w:cs="Times New Roman"/>
              </w:rPr>
              <w:t>8</w:t>
            </w:r>
          </w:p>
          <w:p w14:paraId="35506904" w14:textId="77777777" w:rsidR="00214FC5" w:rsidRPr="00D33691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68D9A132" w14:textId="77777777" w:rsidR="00214FC5" w:rsidRPr="00D33691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0009FB8F" w14:textId="77777777" w:rsidR="00214FC5" w:rsidRPr="00D33691" w:rsidRDefault="00214FC5" w:rsidP="00214FC5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08DD8553" w14:textId="77777777" w:rsidR="00214FC5" w:rsidRPr="00D33691" w:rsidRDefault="00214FC5" w:rsidP="00214FC5">
            <w:pPr>
              <w:pStyle w:val="Default"/>
              <w:rPr>
                <w:rFonts w:ascii="Times New Roman" w:hAnsi="Times New Roman" w:cs="Times New Roman"/>
              </w:rPr>
            </w:pPr>
          </w:p>
          <w:p w14:paraId="5F570ADD" w14:textId="0AB7746B" w:rsidR="004B1E3F" w:rsidRPr="00D33691" w:rsidRDefault="004B1E3F" w:rsidP="004B1E3F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 xml:space="preserve">Задание </w:t>
            </w:r>
            <w:r w:rsidR="00D33691" w:rsidRPr="00D33691">
              <w:rPr>
                <w:rFonts w:ascii="Times New Roman" w:hAnsi="Times New Roman" w:cs="Times New Roman"/>
                <w:bCs/>
              </w:rPr>
              <w:t>9</w:t>
            </w:r>
          </w:p>
          <w:p w14:paraId="273FF09E" w14:textId="77777777" w:rsidR="00D33691" w:rsidRPr="00D33691" w:rsidRDefault="00D33691" w:rsidP="00D33691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5AFEA94D" w14:textId="77777777" w:rsidR="00D33691" w:rsidRPr="00D33691" w:rsidRDefault="00D33691" w:rsidP="00D33691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76B1C8E2" w14:textId="687E30AD" w:rsidR="00D33691" w:rsidRPr="00D33691" w:rsidRDefault="00D33691" w:rsidP="00D33691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наиболее подходящее планированию дел обучающегося.</w:t>
            </w:r>
          </w:p>
          <w:p w14:paraId="56B5181B" w14:textId="596FF2CE" w:rsidR="004B1E3F" w:rsidRPr="00D33691" w:rsidRDefault="004B1E3F" w:rsidP="00214FC5">
            <w:pPr>
              <w:pStyle w:val="Default"/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7AD95DAA" w14:textId="66C7794E" w:rsidR="00290B0A" w:rsidRPr="00290B0A" w:rsidRDefault="00290B0A" w:rsidP="004B1E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90B0A">
              <w:rPr>
                <w:rFonts w:ascii="Times New Roman" w:hAnsi="Times New Roman" w:cs="Times New Roman"/>
                <w:sz w:val="22"/>
                <w:szCs w:val="22"/>
              </w:rPr>
              <w:t>Задание 10</w:t>
            </w:r>
          </w:p>
          <w:p w14:paraId="591EBC9D" w14:textId="3186880E" w:rsidR="00290B0A" w:rsidRPr="00290B0A" w:rsidRDefault="00290B0A" w:rsidP="00290B0A">
            <w:pPr>
              <w:jc w:val="both"/>
              <w:rPr>
                <w:rFonts w:ascii="Times New Roman" w:hAnsi="Times New Roman" w:cs="Times New Roman"/>
              </w:rPr>
            </w:pPr>
            <w:r w:rsidRPr="00290B0A">
              <w:rPr>
                <w:rFonts w:ascii="Times New Roman" w:hAnsi="Times New Roman" w:cs="Times New Roman"/>
              </w:rPr>
              <w:t>а) написать эссе на тему «Зачем я учусь» на 500 слов.</w:t>
            </w:r>
          </w:p>
          <w:p w14:paraId="0B36B801" w14:textId="77777777" w:rsidR="00290B0A" w:rsidRPr="00290B0A" w:rsidRDefault="00290B0A" w:rsidP="00290B0A">
            <w:pPr>
              <w:jc w:val="both"/>
              <w:rPr>
                <w:rFonts w:ascii="Times New Roman" w:hAnsi="Times New Roman" w:cs="Times New Roman"/>
              </w:rPr>
            </w:pPr>
            <w:r w:rsidRPr="00290B0A">
              <w:rPr>
                <w:rFonts w:ascii="Times New Roman" w:hAnsi="Times New Roman" w:cs="Times New Roman"/>
              </w:rPr>
              <w:t xml:space="preserve">б) определиться с привычкой, которую хотели бы развить в себе, и начать внедрять ее в жизнь. </w:t>
            </w:r>
          </w:p>
          <w:p w14:paraId="4D3DBBCE" w14:textId="77777777" w:rsidR="00290B0A" w:rsidRPr="00290B0A" w:rsidRDefault="00290B0A" w:rsidP="00290B0A">
            <w:pPr>
              <w:jc w:val="both"/>
              <w:rPr>
                <w:rFonts w:ascii="Times New Roman" w:hAnsi="Times New Roman" w:cs="Times New Roman"/>
              </w:rPr>
            </w:pPr>
            <w:r w:rsidRPr="00290B0A">
              <w:rPr>
                <w:rFonts w:ascii="Times New Roman" w:hAnsi="Times New Roman" w:cs="Times New Roman"/>
              </w:rPr>
              <w:t xml:space="preserve">в) выбрать онлайн </w:t>
            </w:r>
            <w:proofErr w:type="spellStart"/>
            <w:r w:rsidRPr="00290B0A">
              <w:rPr>
                <w:rFonts w:ascii="Times New Roman" w:hAnsi="Times New Roman" w:cs="Times New Roman"/>
              </w:rPr>
              <w:t>Habit</w:t>
            </w:r>
            <w:proofErr w:type="spellEnd"/>
            <w:r w:rsidRPr="00290B0A">
              <w:rPr>
                <w:rFonts w:ascii="Times New Roman" w:hAnsi="Times New Roman" w:cs="Times New Roman"/>
              </w:rPr>
              <w:t xml:space="preserve"> TRACKER </w:t>
            </w:r>
          </w:p>
          <w:p w14:paraId="6485794A" w14:textId="77777777" w:rsidR="004B1E3F" w:rsidRPr="00290B0A" w:rsidRDefault="004B1E3F" w:rsidP="004B1E3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AB0ABB" w14:textId="77777777" w:rsidR="00290B0A" w:rsidRPr="00290B0A" w:rsidRDefault="004B1E3F" w:rsidP="004B1E3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90B0A">
              <w:rPr>
                <w:rFonts w:ascii="Times New Roman" w:hAnsi="Times New Roman" w:cs="Times New Roman"/>
                <w:sz w:val="22"/>
                <w:szCs w:val="22"/>
              </w:rPr>
              <w:t xml:space="preserve">Задание </w:t>
            </w:r>
            <w:r w:rsidR="00290B0A" w:rsidRPr="00290B0A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14:paraId="430A9854" w14:textId="77777777" w:rsidR="004D7914" w:rsidRPr="004D7914" w:rsidRDefault="004D7914" w:rsidP="004D7914">
            <w:pPr>
              <w:jc w:val="both"/>
              <w:rPr>
                <w:rFonts w:ascii="Times New Roman" w:hAnsi="Times New Roman" w:cs="Times New Roman"/>
              </w:rPr>
            </w:pPr>
            <w:r w:rsidRPr="004D7914">
              <w:rPr>
                <w:rFonts w:ascii="Times New Roman" w:hAnsi="Times New Roman" w:cs="Times New Roman"/>
              </w:rPr>
              <w:t>а) развернуто, не менее, чем на лист, изложить в чем заключается ваша мотивация к учебе</w:t>
            </w:r>
          </w:p>
          <w:p w14:paraId="0882A12A" w14:textId="77777777" w:rsidR="004D7914" w:rsidRPr="004D7914" w:rsidRDefault="004D7914" w:rsidP="004D7914">
            <w:pPr>
              <w:jc w:val="both"/>
              <w:rPr>
                <w:rFonts w:ascii="Times New Roman" w:hAnsi="Times New Roman" w:cs="Times New Roman"/>
              </w:rPr>
            </w:pPr>
            <w:r w:rsidRPr="004D7914">
              <w:rPr>
                <w:rFonts w:ascii="Times New Roman" w:hAnsi="Times New Roman" w:cs="Times New Roman"/>
              </w:rPr>
              <w:t xml:space="preserve">б) описать приложения для формирования и поддержки мотивации. </w:t>
            </w:r>
          </w:p>
          <w:p w14:paraId="166D8926" w14:textId="77777777" w:rsidR="004D7914" w:rsidRPr="004D7914" w:rsidRDefault="004D7914" w:rsidP="004D7914">
            <w:pPr>
              <w:jc w:val="both"/>
              <w:rPr>
                <w:rFonts w:ascii="Times New Roman" w:hAnsi="Times New Roman" w:cs="Times New Roman"/>
              </w:rPr>
            </w:pPr>
            <w:r w:rsidRPr="004D7914">
              <w:rPr>
                <w:rFonts w:ascii="Times New Roman" w:hAnsi="Times New Roman" w:cs="Times New Roman"/>
              </w:rPr>
              <w:t>в) выбрать для себя наилучшее мотивационное приложение</w:t>
            </w:r>
          </w:p>
          <w:p w14:paraId="7410951D" w14:textId="77777777" w:rsidR="004B1E3F" w:rsidRPr="00290B0A" w:rsidRDefault="004B1E3F" w:rsidP="004B1E3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AF3F29" w14:textId="111E5FB9" w:rsidR="004B1E3F" w:rsidRPr="00290B0A" w:rsidRDefault="00290B0A" w:rsidP="00290B0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90B0A">
              <w:rPr>
                <w:rFonts w:ascii="Times New Roman" w:hAnsi="Times New Roman" w:cs="Times New Roman"/>
                <w:sz w:val="22"/>
                <w:szCs w:val="22"/>
              </w:rPr>
              <w:t>Задание 12</w:t>
            </w:r>
            <w:r w:rsidR="004B1E3F" w:rsidRPr="00290B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1913570" w14:textId="77777777" w:rsidR="00971EDC" w:rsidRPr="00971EDC" w:rsidRDefault="00971EDC" w:rsidP="00971EDC">
            <w:pPr>
              <w:jc w:val="both"/>
              <w:rPr>
                <w:rFonts w:ascii="Times New Roman" w:hAnsi="Times New Roman" w:cs="Times New Roman"/>
              </w:rPr>
            </w:pPr>
            <w:r w:rsidRPr="00971EDC">
              <w:rPr>
                <w:rFonts w:ascii="Times New Roman" w:hAnsi="Times New Roman" w:cs="Times New Roman"/>
              </w:rPr>
              <w:t>а) провести анализ открытых источников на предмет нейрофизиологических аспектов обретения и сохранения мотивации;</w:t>
            </w:r>
          </w:p>
          <w:p w14:paraId="2ABBD511" w14:textId="77777777" w:rsidR="00971EDC" w:rsidRPr="00971EDC" w:rsidRDefault="00971EDC" w:rsidP="00971EDC">
            <w:pPr>
              <w:jc w:val="both"/>
              <w:rPr>
                <w:rFonts w:ascii="Times New Roman" w:hAnsi="Times New Roman" w:cs="Times New Roman"/>
              </w:rPr>
            </w:pPr>
            <w:r w:rsidRPr="00971EDC">
              <w:rPr>
                <w:rFonts w:ascii="Times New Roman" w:hAnsi="Times New Roman" w:cs="Times New Roman"/>
              </w:rPr>
              <w:t xml:space="preserve">б) если в результате выясниться, что существуют цифровые продукты для поддержания мотивации, то выбрать оптимальный для себя; </w:t>
            </w:r>
          </w:p>
          <w:p w14:paraId="02E9BCAE" w14:textId="77777777" w:rsidR="00971EDC" w:rsidRPr="00971EDC" w:rsidRDefault="00971EDC" w:rsidP="00971EDC">
            <w:pPr>
              <w:jc w:val="both"/>
              <w:rPr>
                <w:rFonts w:ascii="Times New Roman" w:hAnsi="Times New Roman" w:cs="Times New Roman"/>
              </w:rPr>
            </w:pPr>
            <w:r w:rsidRPr="00971EDC">
              <w:rPr>
                <w:rFonts w:ascii="Times New Roman" w:hAnsi="Times New Roman" w:cs="Times New Roman"/>
              </w:rPr>
              <w:t>в) составить конспект по указанной теме на основе  найденных источников и указать в нем, выбранные цифровые продукты</w:t>
            </w:r>
          </w:p>
          <w:p w14:paraId="40521AA0" w14:textId="01B108E7" w:rsidR="00290B0A" w:rsidRPr="00290B0A" w:rsidRDefault="00290B0A" w:rsidP="00290B0A">
            <w:pPr>
              <w:pStyle w:val="Default"/>
              <w:rPr>
                <w:sz w:val="22"/>
                <w:szCs w:val="22"/>
              </w:rPr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627742">
        <w:tc>
          <w:tcPr>
            <w:tcW w:w="10598" w:type="dxa"/>
            <w:gridSpan w:val="4"/>
          </w:tcPr>
          <w:p w14:paraId="2673B215" w14:textId="3F83A7F8" w:rsidR="00E67956" w:rsidRPr="00A43DA7" w:rsidRDefault="00FB13A9" w:rsidP="00E55BE3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13</w:t>
            </w:r>
          </w:p>
          <w:p w14:paraId="758A4968" w14:textId="77777777" w:rsidR="00FB13A9" w:rsidRPr="00A43DA7" w:rsidRDefault="00FB13A9" w:rsidP="00E55BE3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2138B844" w14:textId="77777777" w:rsidR="00FB13A9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16213C70" w14:textId="77777777" w:rsidR="00D2520D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0594EB91" w14:textId="77777777" w:rsidR="00FB13A9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Ситуация:  Одна студентка высказывает другой претензии по поводу многочисленных и часто повторяющихся ошибок в работе над совместным проектом. Вторая студентка принимает высказываемые претензии за оскорбление. Между ними возникает конфликт.</w:t>
            </w:r>
          </w:p>
          <w:p w14:paraId="3D1DDA7D" w14:textId="77777777" w:rsidR="00FB13A9" w:rsidRPr="00A43DA7" w:rsidRDefault="00FB13A9" w:rsidP="00FB13A9">
            <w:pPr>
              <w:jc w:val="both"/>
              <w:rPr>
                <w:rFonts w:ascii="Times New Roman" w:hAnsi="Times New Roman" w:cs="Times New Roman"/>
              </w:rPr>
            </w:pPr>
          </w:p>
          <w:p w14:paraId="38CFB4DA" w14:textId="671BF1BE" w:rsidR="00E67956" w:rsidRPr="00E67956" w:rsidRDefault="00FB13A9" w:rsidP="00E6795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43DA7">
              <w:rPr>
                <w:rFonts w:ascii="Times New Roman" w:hAnsi="Times New Roman" w:cs="Times New Roman"/>
              </w:rPr>
              <w:t>Задание 14</w:t>
            </w:r>
            <w:r w:rsidR="00E67956">
              <w:rPr>
                <w:rFonts w:ascii="Times New Roman" w:hAnsi="Times New Roman" w:cs="Times New Roman"/>
              </w:rPr>
              <w:t xml:space="preserve"> </w:t>
            </w:r>
            <w:r w:rsidR="00E67956" w:rsidRPr="00E67956">
              <w:rPr>
                <w:rFonts w:ascii="Times New Roman" w:hAnsi="Times New Roman" w:cs="Times New Roman"/>
              </w:rPr>
              <w:t>«Прирожденный лидер»</w:t>
            </w:r>
          </w:p>
          <w:p w14:paraId="1359EE48" w14:textId="77777777" w:rsidR="00E67956" w:rsidRP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t>Перед началом упражнения необходимо сделать искусственные препятствия по всему пространству кабинета. Расставить парты и стулья в хаотичном порядке.</w:t>
            </w:r>
          </w:p>
          <w:p w14:paraId="7C1706E3" w14:textId="77777777" w:rsidR="00E67956" w:rsidRP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t xml:space="preserve">Преподаватель: «В каждом коллективе есть лидер. Это тот человек, который направляет, воодушевляет, распределяет обязанности. Как правило, лидер знает цель лучше всех и лучше всех видит перспективу, определяет пути развития. Сейчас мы проверим способности нашего лидера и степень взаимопонимания лидера и коллектива». </w:t>
            </w:r>
          </w:p>
          <w:p w14:paraId="1A701E4A" w14:textId="77777777" w:rsidR="00E67956" w:rsidRP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lastRenderedPageBreak/>
              <w:t xml:space="preserve">Инструкция: все участники выстраиваются друг за другом </w:t>
            </w:r>
            <w:proofErr w:type="gramStart"/>
            <w:r w:rsidRPr="00E67956">
              <w:rPr>
                <w:rFonts w:ascii="Times New Roman" w:hAnsi="Times New Roman" w:cs="Times New Roman"/>
              </w:rPr>
              <w:t>в колону</w:t>
            </w:r>
            <w:proofErr w:type="gramEnd"/>
            <w:r w:rsidRPr="00E67956">
              <w:rPr>
                <w:rFonts w:ascii="Times New Roman" w:hAnsi="Times New Roman" w:cs="Times New Roman"/>
              </w:rPr>
              <w:t xml:space="preserve">. При этом лидер (староста группы) становится позади колоны лицом назад. Тот человек, который стоит впереди колоны идет вперед, а лидер направляет его. Колона должна слушаться лидера, а задача лидера – выбирать направление, чтобы достигнуть цели. </w:t>
            </w:r>
          </w:p>
          <w:p w14:paraId="52BF0C08" w14:textId="5A46BF0B" w:rsidR="00FB13A9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E67956">
              <w:rPr>
                <w:rFonts w:ascii="Times New Roman" w:hAnsi="Times New Roman" w:cs="Times New Roman"/>
              </w:rPr>
              <w:t>Время проведения: 10 - 15 минут.</w:t>
            </w:r>
          </w:p>
          <w:p w14:paraId="746955A9" w14:textId="77777777" w:rsidR="00E67956" w:rsidRDefault="00E67956" w:rsidP="007D557C">
            <w:pPr>
              <w:jc w:val="both"/>
              <w:rPr>
                <w:rFonts w:ascii="Times New Roman" w:hAnsi="Times New Roman" w:cs="Times New Roman"/>
              </w:rPr>
            </w:pPr>
          </w:p>
          <w:p w14:paraId="122D629D" w14:textId="1F3AE014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722CCF57" w14:textId="77777777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3C1B2030" w14:textId="77777777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77AE9458" w14:textId="77777777" w:rsidR="007D557C" w:rsidRPr="00A43DA7" w:rsidRDefault="007D557C" w:rsidP="007D557C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772DF8FC" w14:textId="3B6D131E" w:rsidR="00405FCF" w:rsidRPr="007D557C" w:rsidRDefault="007D557C" w:rsidP="007D557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627742">
        <w:tc>
          <w:tcPr>
            <w:tcW w:w="10598" w:type="dxa"/>
            <w:gridSpan w:val="4"/>
          </w:tcPr>
          <w:p w14:paraId="79A6D3E0" w14:textId="6A5810EA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1C023B7E" w14:textId="7B73521A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придерживаться </w:t>
            </w:r>
            <w:r w:rsidRPr="00A43DA7">
              <w:rPr>
                <w:rFonts w:ascii="Times New Roman" w:hAnsi="Times New Roman" w:cs="Times New Roman"/>
              </w:rPr>
              <w:t xml:space="preserve">. </w:t>
            </w:r>
          </w:p>
          <w:p w14:paraId="1CB10813" w14:textId="1221B066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4E8F7653" w14:textId="0A9206FE" w:rsidR="00F96B92" w:rsidRPr="00A43DA7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72FFE293" w14:textId="77777777" w:rsidR="00D2520D" w:rsidRDefault="00F96B92" w:rsidP="00F9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5DA40E6C" w14:textId="77777777" w:rsidR="007E3E29" w:rsidRDefault="007E3E29" w:rsidP="00F96B92">
            <w:pPr>
              <w:jc w:val="both"/>
              <w:rPr>
                <w:rFonts w:ascii="Times New Roman" w:hAnsi="Times New Roman" w:cs="Times New Roman"/>
              </w:rPr>
            </w:pPr>
          </w:p>
          <w:p w14:paraId="5BC05A6F" w14:textId="77777777" w:rsidR="007E3E29" w:rsidRDefault="007E3E29" w:rsidP="00F9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6951DEF9" w14:textId="77777777" w:rsidR="007E3E29" w:rsidRDefault="007E3E29" w:rsidP="00F9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 представлены различные ситуации, обусловливающие необходимость формирования команды:</w:t>
            </w:r>
          </w:p>
          <w:p w14:paraId="6E92CAA8" w14:textId="06D71BA3" w:rsidR="007E3E29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6B68C5CC" w14:textId="77777777" w:rsidR="007E3E29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5BC1A9AC" w14:textId="77777777" w:rsidR="007E3E29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41D302A0" w14:textId="77777777" w:rsidR="008B0A8C" w:rsidRDefault="007E3E29" w:rsidP="007E3E29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1BF30F21" w14:textId="77777777" w:rsidR="00993A02" w:rsidRDefault="008B0A8C" w:rsidP="008B0A8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25371029" w14:textId="77777777" w:rsidR="00993A02" w:rsidRDefault="00993A02" w:rsidP="008B0A8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053650B" w14:textId="71034B7B" w:rsidR="00E67956" w:rsidRPr="008B0A8C" w:rsidRDefault="00993A02" w:rsidP="00E6795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>Задание 18</w:t>
            </w:r>
            <w:r w:rsidR="00E67956" w:rsidRPr="00E67956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808173B" w14:textId="77777777" w:rsidR="00E67956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396FD606" w14:textId="77777777" w:rsidR="00E67956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(он-</w:t>
            </w:r>
            <w:proofErr w:type="spellStart"/>
            <w:r w:rsidRPr="00A43DA7">
              <w:rPr>
                <w:rFonts w:ascii="Times New Roman" w:hAnsi="Times New Roman" w:cs="Times New Roman"/>
              </w:rPr>
              <w:t>лайн</w:t>
            </w:r>
            <w:proofErr w:type="spellEnd"/>
            <w:r w:rsidRPr="00A43DA7">
              <w:rPr>
                <w:rFonts w:ascii="Times New Roman" w:hAnsi="Times New Roman" w:cs="Times New Roman"/>
              </w:rPr>
              <w:t xml:space="preserve"> платформы). </w:t>
            </w:r>
          </w:p>
          <w:p w14:paraId="127288BD" w14:textId="77777777" w:rsidR="00E67956" w:rsidRPr="00A43DA7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0D3562B" w14:textId="169D66B2" w:rsidR="00E67956" w:rsidRDefault="00E67956" w:rsidP="00E67956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исполнителей,  которая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8B0A8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58489BA0" w14:textId="0DB885CC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</w:rPr>
              <w:t>19</w:t>
            </w:r>
            <w:r w:rsidRPr="006F081B">
              <w:rPr>
                <w:rFonts w:ascii="Times New Roman" w:hAnsi="Times New Roman" w:cs="Times New Roman"/>
              </w:rPr>
              <w:t xml:space="preserve">. Мои фирменные сильные стороны </w:t>
            </w:r>
          </w:p>
          <w:p w14:paraId="74872D27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Задание: определите сильные стороны личностных ресурсов Этапы выполнения упражнения: </w:t>
            </w:r>
          </w:p>
          <w:p w14:paraId="00DC1DD1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1) Изучите список качеств </w:t>
            </w:r>
            <w:proofErr w:type="spellStart"/>
            <w:r w:rsidRPr="006F081B">
              <w:rPr>
                <w:rFonts w:ascii="Times New Roman" w:hAnsi="Times New Roman" w:cs="Times New Roman"/>
              </w:rPr>
              <w:t>Gallup</w:t>
            </w:r>
            <w:proofErr w:type="spellEnd"/>
            <w:r w:rsidRPr="006F081B">
              <w:rPr>
                <w:rFonts w:ascii="Times New Roman" w:hAnsi="Times New Roman" w:cs="Times New Roman"/>
              </w:rPr>
              <w:t xml:space="preserve"> </w:t>
            </w:r>
          </w:p>
          <w:p w14:paraId="17709D17" w14:textId="59692902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>2) Оцените степень выраженност</w:t>
            </w:r>
            <w:r>
              <w:rPr>
                <w:rFonts w:ascii="Times New Roman" w:hAnsi="Times New Roman" w:cs="Times New Roman"/>
              </w:rPr>
              <w:t>и</w:t>
            </w:r>
            <w:r w:rsidRPr="006F081B">
              <w:rPr>
                <w:rFonts w:ascii="Times New Roman" w:hAnsi="Times New Roman" w:cs="Times New Roman"/>
              </w:rPr>
              <w:t xml:space="preserve"> качества у вас, используя 10- бал</w:t>
            </w:r>
            <w:r>
              <w:rPr>
                <w:rFonts w:ascii="Times New Roman" w:hAnsi="Times New Roman" w:cs="Times New Roman"/>
              </w:rPr>
              <w:t>л</w:t>
            </w:r>
            <w:r w:rsidRPr="006F081B">
              <w:rPr>
                <w:rFonts w:ascii="Times New Roman" w:hAnsi="Times New Roman" w:cs="Times New Roman"/>
              </w:rPr>
              <w:t xml:space="preserve">ьную шкалу (1-минимальная оценка воплощения, 10 -максимальная оценка). </w:t>
            </w:r>
          </w:p>
          <w:p w14:paraId="56473DBE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061884D2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4) Ответьте на вопросы: </w:t>
            </w:r>
          </w:p>
          <w:p w14:paraId="75AC1F89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– Это действительно Я? </w:t>
            </w:r>
          </w:p>
          <w:p w14:paraId="6742D443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– Нравится ли мне использовать это качество? </w:t>
            </w:r>
          </w:p>
          <w:p w14:paraId="09D5F42C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– Чувствую ли я при этом радость и прилив энергии? </w:t>
            </w:r>
          </w:p>
          <w:p w14:paraId="7004E9B0" w14:textId="77777777" w:rsidR="00D2520D" w:rsidRPr="006F081B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0785FD80" w14:textId="77777777" w:rsidR="00D2520D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6F081B">
              <w:rPr>
                <w:rFonts w:ascii="Times New Roman" w:hAnsi="Times New Roman" w:cs="Times New Roman"/>
              </w:rPr>
              <w:t>6) Попробуйте проделать то же самое с другими классификациями и сравнить результаты.</w:t>
            </w:r>
          </w:p>
          <w:p w14:paraId="69B8A0E1" w14:textId="77777777" w:rsidR="00D2520D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</w:p>
          <w:p w14:paraId="39E9C06A" w14:textId="20B65F6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</w:rPr>
              <w:t>20</w:t>
            </w:r>
            <w:r w:rsidRPr="0051394E">
              <w:rPr>
                <w:rFonts w:ascii="Times New Roman" w:hAnsi="Times New Roman" w:cs="Times New Roman"/>
              </w:rPr>
              <w:t xml:space="preserve"> Мой личный план работы с помехами </w:t>
            </w:r>
          </w:p>
          <w:p w14:paraId="0504C523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Ответьте на несколько вопросов: </w:t>
            </w:r>
          </w:p>
          <w:p w14:paraId="099B38A9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1. Что может мешать моему продвижению (список помех, если у вас его еще нет)? </w:t>
            </w:r>
          </w:p>
          <w:p w14:paraId="08897DA5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2. Какие качества вашей собственной личности могут стать помехами (да-да, и тут мы смотрим не только на внешние показатели)? </w:t>
            </w:r>
          </w:p>
          <w:p w14:paraId="7CF785DC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3. Какая из помех имеет максимальный вес? </w:t>
            </w:r>
          </w:p>
          <w:p w14:paraId="646ABEF4" w14:textId="77777777" w:rsidR="00D2520D" w:rsidRPr="0051394E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4. Можете ли вы влиять на появление этой помехи? </w:t>
            </w:r>
          </w:p>
          <w:p w14:paraId="3C7BF27B" w14:textId="77777777" w:rsidR="00D2520D" w:rsidRPr="0051394E" w:rsidRDefault="00D2520D" w:rsidP="00D2520D">
            <w:pPr>
              <w:pStyle w:val="Default"/>
              <w:ind w:firstLine="284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4а. Если да, то какой способ профилактики будет наилучшим? (Если вы не сталкивались с этим прежде, то попробуйте вспомнить, сталкивался ли кто-либо из ваших знакомых с подобным, как он это решал? Или просто подумайте, как решил бы эту проблему человек, которого вы уважаете). </w:t>
            </w:r>
          </w:p>
          <w:p w14:paraId="282BC4B7" w14:textId="77777777" w:rsidR="00D2520D" w:rsidRPr="0051394E" w:rsidRDefault="00D2520D" w:rsidP="00D2520D">
            <w:pPr>
              <w:pStyle w:val="Default"/>
              <w:ind w:firstLine="284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 xml:space="preserve">4б </w:t>
            </w:r>
            <w:proofErr w:type="gramStart"/>
            <w:r w:rsidRPr="0051394E">
              <w:rPr>
                <w:rFonts w:ascii="Times New Roman" w:hAnsi="Times New Roman" w:cs="Times New Roman"/>
              </w:rPr>
              <w:t>Если</w:t>
            </w:r>
            <w:proofErr w:type="gramEnd"/>
            <w:r w:rsidRPr="0051394E">
              <w:rPr>
                <w:rFonts w:ascii="Times New Roman" w:hAnsi="Times New Roman" w:cs="Times New Roman"/>
              </w:rPr>
              <w:t xml:space="preserve"> нет, то кто мог бы помочь вам разобраться с этой помехой? Каким способом? </w:t>
            </w:r>
          </w:p>
          <w:p w14:paraId="6B00D517" w14:textId="3226603F" w:rsidR="00D2520D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  <w:r w:rsidRPr="0051394E">
              <w:rPr>
                <w:rFonts w:ascii="Times New Roman" w:hAnsi="Times New Roman" w:cs="Times New Roman"/>
              </w:rPr>
              <w:t>Важный ограничитель – если помеха требует изменения вашего привычного поведения (например, есть что-то глобальное типа лени), то не пытайтесь придумать, как справиться с ней вообще. Найдите конкретное проявление этой помехи в действиях (например, вместо того, чтобы вечером открыть книжку вы зависаете в социальных сетях) и придумайте механизм замещения конкретного действия.</w:t>
            </w:r>
          </w:p>
          <w:p w14:paraId="0E7100F2" w14:textId="77777777" w:rsidR="00D2520D" w:rsidRPr="004A1EB6" w:rsidRDefault="00D2520D" w:rsidP="00D2520D">
            <w:pPr>
              <w:pStyle w:val="Default"/>
              <w:rPr>
                <w:rFonts w:ascii="Times New Roman" w:hAnsi="Times New Roman" w:cs="Times New Roman"/>
              </w:rPr>
            </w:pPr>
          </w:p>
          <w:p w14:paraId="6E93D082" w14:textId="5A9B1C40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A1EB6">
              <w:rPr>
                <w:rFonts w:ascii="Times New Roman" w:hAnsi="Times New Roman" w:cs="Times New Roman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</w:rPr>
              <w:t>21</w:t>
            </w:r>
            <w:r w:rsidRPr="004A1EB6">
              <w:rPr>
                <w:rFonts w:ascii="Times New Roman" w:hAnsi="Times New Roman" w:cs="Times New Roman"/>
              </w:rPr>
              <w:t xml:space="preserve"> </w:t>
            </w:r>
            <w:r w:rsidRPr="00316FC2">
              <w:rPr>
                <w:rFonts w:ascii="Times New Roman" w:hAnsi="Times New Roman" w:cs="Times New Roman"/>
              </w:rPr>
              <w:t xml:space="preserve"> Программа саморазвития </w:t>
            </w:r>
          </w:p>
          <w:p w14:paraId="37B30549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69DE974F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>Таблица 2 -  Программа саморазвития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D2520D" w:rsidRPr="00316FC2" w14:paraId="3E1F1FDE" w14:textId="77777777" w:rsidTr="0034191C">
              <w:tc>
                <w:tcPr>
                  <w:tcW w:w="1727" w:type="dxa"/>
                </w:tcPr>
                <w:p w14:paraId="1B5FB114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41191E03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7BA13972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7325BAE1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097F3C4F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71394BD5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16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D2520D" w:rsidRPr="00316FC2" w14:paraId="4A610EA0" w14:textId="77777777" w:rsidTr="0034191C">
              <w:tc>
                <w:tcPr>
                  <w:tcW w:w="1727" w:type="dxa"/>
                </w:tcPr>
                <w:p w14:paraId="4B165A4B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392D680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33BAB84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32FB793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8A26D54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A48EAB6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520D" w:rsidRPr="00316FC2" w14:paraId="05B4AB7E" w14:textId="77777777" w:rsidTr="0034191C">
              <w:tc>
                <w:tcPr>
                  <w:tcW w:w="1727" w:type="dxa"/>
                </w:tcPr>
                <w:p w14:paraId="087AE70C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DFE5F72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2A07912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1518DAA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0B4A2B3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0CD29542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520D" w:rsidRPr="00316FC2" w14:paraId="2B173F3A" w14:textId="77777777" w:rsidTr="0034191C">
              <w:tc>
                <w:tcPr>
                  <w:tcW w:w="1727" w:type="dxa"/>
                </w:tcPr>
                <w:p w14:paraId="7F23C22F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9DD74DF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FD942C9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CE40691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2DCB195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79570DB" w14:textId="77777777" w:rsidR="00D2520D" w:rsidRPr="00316FC2" w:rsidRDefault="00D2520D" w:rsidP="00FF6F9F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5E15A5B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541713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Задания для самостоятельной проработки: </w:t>
            </w:r>
          </w:p>
          <w:p w14:paraId="3205E85A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1. Какой первый шаг я могу сделать уже сегодня? </w:t>
            </w:r>
          </w:p>
          <w:p w14:paraId="27AFA43B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183C359E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58E19B21" w14:textId="77777777" w:rsidR="00D2520D" w:rsidRPr="00316FC2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16FC2">
              <w:rPr>
                <w:rFonts w:ascii="Times New Roman" w:hAnsi="Times New Roman" w:cs="Times New Roman"/>
              </w:rPr>
              <w:lastRenderedPageBreak/>
              <w:t>4. Какие привычки мне стоит ввести для того, чтобы добиваться успеха в будущем?</w:t>
            </w:r>
          </w:p>
          <w:p w14:paraId="191D03AB" w14:textId="62092BAF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316FC2">
              <w:rPr>
                <w:rFonts w:ascii="Times New Roman" w:hAnsi="Times New Roman" w:cs="Times New Roman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4183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74183D" w:rsidRPr="00360E50" w:rsidRDefault="0074183D" w:rsidP="0074183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404D8970" w14:textId="77777777" w:rsidR="0074183D" w:rsidRPr="00784ECF" w:rsidRDefault="0074183D" w:rsidP="0074183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799E5EC2" w:rsidR="0074183D" w:rsidRPr="00360E50" w:rsidRDefault="0074183D" w:rsidP="0074183D">
            <w:pPr>
              <w:pStyle w:val="Default"/>
              <w:rPr>
                <w:bCs/>
                <w:sz w:val="20"/>
                <w:szCs w:val="20"/>
              </w:rPr>
            </w:pPr>
            <w:r w:rsidRPr="00784ECF">
              <w:rPr>
                <w:rFonts w:ascii="Times New Roman" w:hAnsi="Times New Roman" w:cs="Times New Roman"/>
              </w:rPr>
              <w:t xml:space="preserve">- </w:t>
            </w:r>
            <w:r w:rsidRPr="0074183D">
              <w:rPr>
                <w:rFonts w:ascii="Times New Roman" w:hAnsi="Times New Roman" w:cs="Times New Roman"/>
              </w:rPr>
              <w:t>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323706">
        <w:trPr>
          <w:trHeight w:val="5657"/>
        </w:trPr>
        <w:tc>
          <w:tcPr>
            <w:tcW w:w="10598" w:type="dxa"/>
            <w:gridSpan w:val="4"/>
          </w:tcPr>
          <w:p w14:paraId="1DC457BA" w14:textId="463AA253" w:rsidR="00D2520D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0ABDC880" w14:textId="1066474D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 и три метода расстановки приоритетов. </w:t>
            </w:r>
          </w:p>
          <w:p w14:paraId="2DC187C4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б) выбрать и описать ТОП-3 приложений для планирования </w:t>
            </w:r>
          </w:p>
          <w:p w14:paraId="7482414E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6B895996" w14:textId="77777777" w:rsidR="00D2520D" w:rsidRPr="00323706" w:rsidRDefault="00D2520D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</w:rPr>
            </w:pPr>
          </w:p>
          <w:p w14:paraId="0FB979D4" w14:textId="17494EAA" w:rsidR="00D2520D" w:rsidRPr="00323706" w:rsidRDefault="00CB1BF7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23</w:t>
            </w:r>
            <w:r w:rsidR="00D2520D" w:rsidRPr="00323706">
              <w:rPr>
                <w:rFonts w:ascii="Times New Roman" w:hAnsi="Times New Roman" w:cs="Times New Roman"/>
              </w:rPr>
              <w:t xml:space="preserve"> </w:t>
            </w:r>
          </w:p>
          <w:p w14:paraId="5D78A534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а) выбрать онлайн инструменты наиболее подходящие для организации работы обучающегося</w:t>
            </w:r>
          </w:p>
          <w:p w14:paraId="7866A383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149BE0D0" w14:textId="3ECA0873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700581FA" w14:textId="77777777" w:rsidR="00D2520D" w:rsidRPr="00323706" w:rsidRDefault="00D2520D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</w:rPr>
            </w:pPr>
          </w:p>
          <w:p w14:paraId="541A3B8E" w14:textId="27D59D52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B1B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0D94202" w14:textId="0D6BA6C2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а) осуществить поиск мобильных приложений (онлайн платформ) для прогрессивного конспектирования.</w:t>
            </w:r>
          </w:p>
          <w:p w14:paraId="09C63433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 xml:space="preserve">б) изучить вопрос об интеллект-картах и </w:t>
            </w:r>
            <w:proofErr w:type="spellStart"/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скетчноутинге</w:t>
            </w:r>
            <w:proofErr w:type="spellEnd"/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, как об инструментах конспектирования и составить прогрессивный конспект</w:t>
            </w:r>
          </w:p>
          <w:p w14:paraId="13CD4A78" w14:textId="77777777" w:rsidR="00D2520D" w:rsidRPr="00323706" w:rsidRDefault="00D2520D" w:rsidP="00D2520D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706">
              <w:rPr>
                <w:rFonts w:ascii="Times New Roman" w:hAnsi="Times New Roman" w:cs="Times New Roman"/>
                <w:sz w:val="24"/>
                <w:szCs w:val="24"/>
              </w:rPr>
              <w:t>в) создать презентацию по результатам, загрузить в ЭИОС и презентовать на практическом занятии с использованием онлайн системы голосования за результат</w:t>
            </w:r>
            <w:r w:rsidRPr="00323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824B296" w14:textId="6F5A690A" w:rsidR="00D2520D" w:rsidRPr="00323706" w:rsidRDefault="00D2520D" w:rsidP="00D2520D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bCs/>
              </w:rPr>
            </w:pPr>
          </w:p>
          <w:p w14:paraId="49BFA151" w14:textId="3B0C47BB" w:rsidR="00D2520D" w:rsidRPr="0051191C" w:rsidRDefault="00D2520D" w:rsidP="00D2520D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E85FDB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8B7BFCE" w14:textId="76364EB4" w:rsidR="0076096F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Развитие личности через обучение  </w:t>
      </w:r>
    </w:p>
    <w:p w14:paraId="69AF6F54" w14:textId="0A4ED33E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Прокрастинация и мотивация  </w:t>
      </w:r>
    </w:p>
    <w:p w14:paraId="0D0AB051" w14:textId="594DC337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Хронометраж</w:t>
      </w:r>
    </w:p>
    <w:p w14:paraId="17470C6B" w14:textId="7AF9B5CB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Управление личным временем  </w:t>
      </w:r>
    </w:p>
    <w:p w14:paraId="58C014E5" w14:textId="5F31370A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Нейрофизиологические аспекты обретения и сохранения мотивации  </w:t>
      </w:r>
    </w:p>
    <w:p w14:paraId="35237049" w14:textId="2B976634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Хронометраж как инструмент самодисциплины  </w:t>
      </w:r>
    </w:p>
    <w:p w14:paraId="6A38AFE1" w14:textId="4BB7E98C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Инструменты целеполагания и расстановки приоритетов  </w:t>
      </w:r>
    </w:p>
    <w:p w14:paraId="69877E57" w14:textId="3BEAE0AB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Инструменты планирования  </w:t>
      </w:r>
    </w:p>
    <w:p w14:paraId="3CB9D7B6" w14:textId="02E74753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Инструменты организации работы  </w:t>
      </w:r>
    </w:p>
    <w:p w14:paraId="7DA7FD76" w14:textId="48110D0F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Интеллект-карты как инструмент планирования  </w:t>
      </w:r>
    </w:p>
    <w:p w14:paraId="512EE0AC" w14:textId="449B4DFA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Определение целей. Поиск источников. Ознакомление и фильтрация  </w:t>
      </w:r>
    </w:p>
    <w:p w14:paraId="150B49F6" w14:textId="406DF4CA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Анализ и понимание (скорость чтения, внимание, понимание)  </w:t>
      </w:r>
    </w:p>
    <w:p w14:paraId="4632DA92" w14:textId="27F7EA55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Анализ и понимание (запоминание)  </w:t>
      </w:r>
    </w:p>
    <w:p w14:paraId="6CE589CE" w14:textId="45517EB7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85FDB">
        <w:rPr>
          <w:rFonts w:asciiTheme="majorBidi" w:hAnsiTheme="majorBidi" w:cstheme="majorBidi"/>
          <w:sz w:val="24"/>
          <w:szCs w:val="24"/>
        </w:rPr>
        <w:t>Использование</w:t>
      </w:r>
    </w:p>
    <w:p w14:paraId="2864FD2D" w14:textId="2B6BEAD9" w:rsidR="00E921EE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85FDB">
        <w:rPr>
          <w:rFonts w:asciiTheme="majorBidi" w:hAnsiTheme="majorBidi" w:cstheme="majorBidi"/>
          <w:sz w:val="24"/>
          <w:szCs w:val="24"/>
        </w:rPr>
        <w:t>Хранение</w:t>
      </w:r>
    </w:p>
    <w:p w14:paraId="76063279" w14:textId="77777777" w:rsidR="00B60CE6" w:rsidRPr="00E85FDB" w:rsidRDefault="00E921EE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Развитие критического мышления</w:t>
      </w:r>
    </w:p>
    <w:p w14:paraId="67B519B1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Основные понятия управления командой: </w:t>
      </w:r>
    </w:p>
    <w:p w14:paraId="1CE32299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Процессы управления человеческими ресурсами в команде.</w:t>
      </w:r>
    </w:p>
    <w:p w14:paraId="0AEFC52C" w14:textId="50B31B34" w:rsidR="00E921EE" w:rsidRPr="00E85FDB" w:rsidRDefault="00E85FDB" w:rsidP="00E85FDB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 Организационные структуры команд.   </w:t>
      </w:r>
      <w:r w:rsidR="00E921EE" w:rsidRPr="00E85FDB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66529F61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Миссия, цели, задачи организации. Цели и задачи команды. </w:t>
      </w:r>
    </w:p>
    <w:p w14:paraId="7EBC9EFE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Природа планирования, распределение ресурсов. </w:t>
      </w:r>
    </w:p>
    <w:p w14:paraId="32A7FC13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Исследование внутренней и внешней среды, в т.ч. с использованием цифровых средств. </w:t>
      </w:r>
    </w:p>
    <w:p w14:paraId="725F4F3E" w14:textId="717E3D2A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Стратегические альтернативы</w:t>
      </w:r>
    </w:p>
    <w:p w14:paraId="1B5C6613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lastRenderedPageBreak/>
        <w:t xml:space="preserve">Критерии отбора в команду. </w:t>
      </w:r>
    </w:p>
    <w:p w14:paraId="0BCAC842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Ролевая модель. </w:t>
      </w:r>
    </w:p>
    <w:p w14:paraId="12FD736A" w14:textId="7D714418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 xml:space="preserve">Развитие команды: модель Брюса </w:t>
      </w:r>
      <w:proofErr w:type="spellStart"/>
      <w:r w:rsidRPr="00E85FDB">
        <w:rPr>
          <w:rFonts w:ascii="Times New Roman" w:hAnsi="Times New Roman"/>
          <w:color w:val="000000"/>
          <w:sz w:val="24"/>
          <w:szCs w:val="24"/>
        </w:rPr>
        <w:t>Такмана</w:t>
      </w:r>
      <w:proofErr w:type="spellEnd"/>
    </w:p>
    <w:p w14:paraId="7D4E4ECA" w14:textId="3DC7D126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5FDB">
        <w:rPr>
          <w:rFonts w:ascii="Times New Roman" w:hAnsi="Times New Roman"/>
          <w:color w:val="000000"/>
          <w:sz w:val="24"/>
          <w:szCs w:val="24"/>
        </w:rPr>
        <w:t>Стратегии реагирования и выхода из конфликта</w:t>
      </w:r>
    </w:p>
    <w:p w14:paraId="7B6375F1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Основные понятия, обзор процессов управления коммуникациями. </w:t>
      </w:r>
    </w:p>
    <w:p w14:paraId="61457295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Базовые модели коммуникаций. </w:t>
      </w:r>
    </w:p>
    <w:p w14:paraId="665FC856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Классификации коммуникаций.</w:t>
      </w:r>
    </w:p>
    <w:p w14:paraId="17C36C3D" w14:textId="06524B8A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Коммуникационные технологии: типы и критерии выбора. </w:t>
      </w:r>
    </w:p>
    <w:p w14:paraId="193BE687" w14:textId="3F1C2DA3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Основные проблемы коммуникации в цифровой среде, пути решения и возможные выходы.</w:t>
      </w:r>
    </w:p>
    <w:p w14:paraId="5F5E8B09" w14:textId="195E75E8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Значение и эволюция мотивации. Ранние идеи мотивации. Современные теории мотивации. </w:t>
      </w:r>
    </w:p>
    <w:p w14:paraId="71AACB02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Первичные и вторичные потребности.</w:t>
      </w:r>
    </w:p>
    <w:p w14:paraId="30600803" w14:textId="07316340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Сложность мотивации через потребности.</w:t>
      </w:r>
    </w:p>
    <w:p w14:paraId="3D5FB0E4" w14:textId="28D1EC39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Вознаграждения. Внутренние и внешние вознаграждения. </w:t>
      </w:r>
    </w:p>
    <w:p w14:paraId="17F2F7AE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Содержательные теории мотивации.</w:t>
      </w:r>
    </w:p>
    <w:p w14:paraId="318385D1" w14:textId="790619E8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Иерархия потребностей по </w:t>
      </w:r>
      <w:proofErr w:type="spellStart"/>
      <w:r w:rsidRPr="00E85FDB">
        <w:rPr>
          <w:rFonts w:ascii="Times New Roman" w:hAnsi="Times New Roman"/>
          <w:sz w:val="24"/>
          <w:szCs w:val="24"/>
        </w:rPr>
        <w:t>Маслоу</w:t>
      </w:r>
      <w:proofErr w:type="spellEnd"/>
      <w:r w:rsidRPr="00E85FDB">
        <w:rPr>
          <w:rFonts w:ascii="Times New Roman" w:hAnsi="Times New Roman"/>
          <w:sz w:val="24"/>
          <w:szCs w:val="24"/>
        </w:rPr>
        <w:t>. Теория потребностей Мак-</w:t>
      </w:r>
      <w:proofErr w:type="spellStart"/>
      <w:r w:rsidRPr="00E85FDB">
        <w:rPr>
          <w:rFonts w:ascii="Times New Roman" w:hAnsi="Times New Roman"/>
          <w:sz w:val="24"/>
          <w:szCs w:val="24"/>
        </w:rPr>
        <w:t>Клеланда</w:t>
      </w:r>
      <w:proofErr w:type="spellEnd"/>
      <w:r w:rsidRPr="00E85FDB">
        <w:rPr>
          <w:rFonts w:ascii="Times New Roman" w:hAnsi="Times New Roman"/>
          <w:sz w:val="24"/>
          <w:szCs w:val="24"/>
        </w:rPr>
        <w:t xml:space="preserve">. </w:t>
      </w:r>
    </w:p>
    <w:p w14:paraId="3B3A91D4" w14:textId="77777777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 xml:space="preserve">Двухфакторная теория </w:t>
      </w:r>
      <w:proofErr w:type="spellStart"/>
      <w:r w:rsidRPr="00E85FDB">
        <w:rPr>
          <w:rFonts w:ascii="Times New Roman" w:hAnsi="Times New Roman"/>
          <w:sz w:val="24"/>
          <w:szCs w:val="24"/>
        </w:rPr>
        <w:t>Герцберга</w:t>
      </w:r>
      <w:proofErr w:type="spellEnd"/>
      <w:r w:rsidRPr="00E85FDB">
        <w:rPr>
          <w:rFonts w:ascii="Times New Roman" w:hAnsi="Times New Roman"/>
          <w:sz w:val="24"/>
          <w:szCs w:val="24"/>
        </w:rPr>
        <w:t xml:space="preserve">. Процессуальные теории мотивации. Теория ожидания. </w:t>
      </w:r>
    </w:p>
    <w:p w14:paraId="370F9903" w14:textId="50F9347A" w:rsidR="00E85FDB" w:rsidRPr="00E85FDB" w:rsidRDefault="00E85FDB" w:rsidP="00E85FDB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FDB">
        <w:rPr>
          <w:rFonts w:ascii="Times New Roman" w:hAnsi="Times New Roman"/>
          <w:sz w:val="24"/>
          <w:szCs w:val="24"/>
        </w:rPr>
        <w:t>Теория справедливости. Модель Портера-</w:t>
      </w:r>
      <w:proofErr w:type="spellStart"/>
      <w:r w:rsidRPr="00E85FDB">
        <w:rPr>
          <w:rFonts w:ascii="Times New Roman" w:hAnsi="Times New Roman"/>
          <w:sz w:val="24"/>
          <w:szCs w:val="24"/>
        </w:rPr>
        <w:t>Лоулера</w:t>
      </w:r>
      <w:proofErr w:type="spellEnd"/>
      <w:r w:rsidRPr="00E85FDB">
        <w:rPr>
          <w:rFonts w:ascii="Times New Roman" w:hAnsi="Times New Roman"/>
          <w:sz w:val="24"/>
          <w:szCs w:val="24"/>
        </w:rPr>
        <w:t>. Компенсация и мотивация.</w:t>
      </w:r>
    </w:p>
    <w:p w14:paraId="093F0B51" w14:textId="77777777" w:rsidR="006E0AAC" w:rsidRDefault="006E0AAC" w:rsidP="0076096F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lastRenderedPageBreak/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60281" w14:textId="77777777" w:rsidR="005963B0" w:rsidRDefault="005963B0" w:rsidP="00EE3C25">
      <w:pPr>
        <w:spacing w:after="0" w:line="240" w:lineRule="auto"/>
      </w:pPr>
      <w:r>
        <w:separator/>
      </w:r>
    </w:p>
  </w:endnote>
  <w:endnote w:type="continuationSeparator" w:id="0">
    <w:p w14:paraId="09885794" w14:textId="77777777" w:rsidR="005963B0" w:rsidRDefault="005963B0" w:rsidP="00EE3C25">
      <w:pPr>
        <w:spacing w:after="0" w:line="240" w:lineRule="auto"/>
      </w:pPr>
      <w:r>
        <w:continuationSeparator/>
      </w:r>
    </w:p>
  </w:endnote>
  <w:endnote w:type="continuationNotice" w:id="1">
    <w:p w14:paraId="2EFC8464" w14:textId="77777777" w:rsidR="005963B0" w:rsidRDefault="005963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Open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D8F63" w14:textId="77777777" w:rsidR="005963B0" w:rsidRDefault="005963B0" w:rsidP="00EE3C25">
      <w:pPr>
        <w:spacing w:after="0" w:line="240" w:lineRule="auto"/>
      </w:pPr>
      <w:r>
        <w:separator/>
      </w:r>
    </w:p>
  </w:footnote>
  <w:footnote w:type="continuationSeparator" w:id="0">
    <w:p w14:paraId="2C9742E5" w14:textId="77777777" w:rsidR="005963B0" w:rsidRDefault="005963B0" w:rsidP="00EE3C25">
      <w:pPr>
        <w:spacing w:after="0" w:line="240" w:lineRule="auto"/>
      </w:pPr>
      <w:r>
        <w:continuationSeparator/>
      </w:r>
    </w:p>
  </w:footnote>
  <w:footnote w:type="continuationNotice" w:id="1">
    <w:p w14:paraId="670CC137" w14:textId="77777777" w:rsidR="005963B0" w:rsidRDefault="005963B0">
      <w:pPr>
        <w:spacing w:after="0" w:line="240" w:lineRule="auto"/>
      </w:pPr>
    </w:p>
  </w:footnote>
  <w:footnote w:id="2">
    <w:p w14:paraId="7764A85C" w14:textId="77777777" w:rsidR="00627742" w:rsidRPr="00A80977" w:rsidRDefault="00627742" w:rsidP="000E213A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 w15:restartNumberingAfterBreak="0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31"/>
  </w:num>
  <w:num w:numId="4">
    <w:abstractNumId w:val="33"/>
  </w:num>
  <w:num w:numId="5">
    <w:abstractNumId w:val="35"/>
  </w:num>
  <w:num w:numId="6">
    <w:abstractNumId w:val="21"/>
  </w:num>
  <w:num w:numId="7">
    <w:abstractNumId w:val="22"/>
  </w:num>
  <w:num w:numId="8">
    <w:abstractNumId w:val="18"/>
  </w:num>
  <w:num w:numId="9">
    <w:abstractNumId w:val="24"/>
  </w:num>
  <w:num w:numId="10">
    <w:abstractNumId w:val="34"/>
  </w:num>
  <w:num w:numId="11">
    <w:abstractNumId w:val="5"/>
  </w:num>
  <w:num w:numId="12">
    <w:abstractNumId w:val="6"/>
  </w:num>
  <w:num w:numId="13">
    <w:abstractNumId w:val="16"/>
  </w:num>
  <w:num w:numId="14">
    <w:abstractNumId w:val="28"/>
  </w:num>
  <w:num w:numId="15">
    <w:abstractNumId w:val="2"/>
  </w:num>
  <w:num w:numId="16">
    <w:abstractNumId w:val="4"/>
  </w:num>
  <w:num w:numId="17">
    <w:abstractNumId w:val="27"/>
  </w:num>
  <w:num w:numId="18">
    <w:abstractNumId w:val="19"/>
  </w:num>
  <w:num w:numId="19">
    <w:abstractNumId w:val="25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2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29"/>
  </w:num>
  <w:num w:numId="34">
    <w:abstractNumId w:val="26"/>
  </w:num>
  <w:num w:numId="35">
    <w:abstractNumId w:val="17"/>
  </w:num>
  <w:num w:numId="3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72F46"/>
    <w:rsid w:val="0008128A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213A"/>
    <w:rsid w:val="000E25FB"/>
    <w:rsid w:val="000E75A1"/>
    <w:rsid w:val="000F0F8B"/>
    <w:rsid w:val="000F6719"/>
    <w:rsid w:val="000F69C2"/>
    <w:rsid w:val="001019EC"/>
    <w:rsid w:val="001046F7"/>
    <w:rsid w:val="0010771C"/>
    <w:rsid w:val="00111A6E"/>
    <w:rsid w:val="00112DB7"/>
    <w:rsid w:val="00117E9A"/>
    <w:rsid w:val="00120DD0"/>
    <w:rsid w:val="00121F8B"/>
    <w:rsid w:val="001304E6"/>
    <w:rsid w:val="00131AA7"/>
    <w:rsid w:val="00131C7A"/>
    <w:rsid w:val="00133B62"/>
    <w:rsid w:val="0013776C"/>
    <w:rsid w:val="00137773"/>
    <w:rsid w:val="00137893"/>
    <w:rsid w:val="0014010E"/>
    <w:rsid w:val="00141279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58AC"/>
    <w:rsid w:val="0019143B"/>
    <w:rsid w:val="0019407D"/>
    <w:rsid w:val="00197374"/>
    <w:rsid w:val="00197AF7"/>
    <w:rsid w:val="001A24BB"/>
    <w:rsid w:val="001A29E0"/>
    <w:rsid w:val="001A4A40"/>
    <w:rsid w:val="001A66DD"/>
    <w:rsid w:val="001B0911"/>
    <w:rsid w:val="001B45D6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22"/>
    <w:rsid w:val="00261E6C"/>
    <w:rsid w:val="0026352D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5BD1"/>
    <w:rsid w:val="00306AD7"/>
    <w:rsid w:val="00306FC3"/>
    <w:rsid w:val="00307025"/>
    <w:rsid w:val="0031014E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5513"/>
    <w:rsid w:val="004457C0"/>
    <w:rsid w:val="004509D2"/>
    <w:rsid w:val="004535FB"/>
    <w:rsid w:val="0045692D"/>
    <w:rsid w:val="00457428"/>
    <w:rsid w:val="004577F0"/>
    <w:rsid w:val="00467451"/>
    <w:rsid w:val="00473BDF"/>
    <w:rsid w:val="00473F88"/>
    <w:rsid w:val="0047463C"/>
    <w:rsid w:val="0047599B"/>
    <w:rsid w:val="004765F4"/>
    <w:rsid w:val="0047796B"/>
    <w:rsid w:val="00481535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4A26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805DA"/>
    <w:rsid w:val="00580FBA"/>
    <w:rsid w:val="00586687"/>
    <w:rsid w:val="00586D9B"/>
    <w:rsid w:val="00587122"/>
    <w:rsid w:val="00587951"/>
    <w:rsid w:val="00595E13"/>
    <w:rsid w:val="005963B0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094B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27742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718F"/>
    <w:rsid w:val="00697A3B"/>
    <w:rsid w:val="006B0D30"/>
    <w:rsid w:val="006B1336"/>
    <w:rsid w:val="006B2D36"/>
    <w:rsid w:val="006B4197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83D"/>
    <w:rsid w:val="00741972"/>
    <w:rsid w:val="00745D9F"/>
    <w:rsid w:val="007523A2"/>
    <w:rsid w:val="007570A1"/>
    <w:rsid w:val="00760231"/>
    <w:rsid w:val="0076096F"/>
    <w:rsid w:val="00760BD1"/>
    <w:rsid w:val="007715DA"/>
    <w:rsid w:val="00775E60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50F6"/>
    <w:rsid w:val="007D006C"/>
    <w:rsid w:val="007D0882"/>
    <w:rsid w:val="007D557C"/>
    <w:rsid w:val="007D68E0"/>
    <w:rsid w:val="007D7145"/>
    <w:rsid w:val="007E3E29"/>
    <w:rsid w:val="007E53E2"/>
    <w:rsid w:val="007F5768"/>
    <w:rsid w:val="007F7B6B"/>
    <w:rsid w:val="00801617"/>
    <w:rsid w:val="0080343E"/>
    <w:rsid w:val="008101BE"/>
    <w:rsid w:val="00812C1D"/>
    <w:rsid w:val="0081717D"/>
    <w:rsid w:val="00817BDB"/>
    <w:rsid w:val="00817F6F"/>
    <w:rsid w:val="00820094"/>
    <w:rsid w:val="00832F78"/>
    <w:rsid w:val="0083657B"/>
    <w:rsid w:val="0084002F"/>
    <w:rsid w:val="00844AB7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5903"/>
    <w:rsid w:val="00880273"/>
    <w:rsid w:val="00897CA4"/>
    <w:rsid w:val="008A0C43"/>
    <w:rsid w:val="008A7049"/>
    <w:rsid w:val="008B0A8C"/>
    <w:rsid w:val="008B758B"/>
    <w:rsid w:val="008B75AE"/>
    <w:rsid w:val="008C166F"/>
    <w:rsid w:val="008C1E68"/>
    <w:rsid w:val="008C3823"/>
    <w:rsid w:val="008D2352"/>
    <w:rsid w:val="008D4F66"/>
    <w:rsid w:val="008D5846"/>
    <w:rsid w:val="008D78DF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65A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F35"/>
    <w:rsid w:val="00993A02"/>
    <w:rsid w:val="00994D94"/>
    <w:rsid w:val="009A0056"/>
    <w:rsid w:val="009A0A87"/>
    <w:rsid w:val="009A23C2"/>
    <w:rsid w:val="009A3139"/>
    <w:rsid w:val="009B0AE0"/>
    <w:rsid w:val="009B2BA0"/>
    <w:rsid w:val="009B4FAE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2E34"/>
    <w:rsid w:val="009F4F65"/>
    <w:rsid w:val="00A158AA"/>
    <w:rsid w:val="00A16269"/>
    <w:rsid w:val="00A22072"/>
    <w:rsid w:val="00A22312"/>
    <w:rsid w:val="00A27BBD"/>
    <w:rsid w:val="00A30BE0"/>
    <w:rsid w:val="00A30F9C"/>
    <w:rsid w:val="00A3570A"/>
    <w:rsid w:val="00A36763"/>
    <w:rsid w:val="00A43DA7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18FA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6429"/>
    <w:rsid w:val="00AE6977"/>
    <w:rsid w:val="00AF0A65"/>
    <w:rsid w:val="00AF192D"/>
    <w:rsid w:val="00AF1A69"/>
    <w:rsid w:val="00AF4B79"/>
    <w:rsid w:val="00AF5C2B"/>
    <w:rsid w:val="00B0651A"/>
    <w:rsid w:val="00B0684B"/>
    <w:rsid w:val="00B121E1"/>
    <w:rsid w:val="00B13FBD"/>
    <w:rsid w:val="00B148D8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C109DD"/>
    <w:rsid w:val="00C114D6"/>
    <w:rsid w:val="00C15299"/>
    <w:rsid w:val="00C160ED"/>
    <w:rsid w:val="00C300D8"/>
    <w:rsid w:val="00C33D6D"/>
    <w:rsid w:val="00C34CD5"/>
    <w:rsid w:val="00C37C29"/>
    <w:rsid w:val="00C4415E"/>
    <w:rsid w:val="00C446E8"/>
    <w:rsid w:val="00C47AA5"/>
    <w:rsid w:val="00C52325"/>
    <w:rsid w:val="00C62C16"/>
    <w:rsid w:val="00C62ECB"/>
    <w:rsid w:val="00C6592B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2233"/>
    <w:rsid w:val="00C93848"/>
    <w:rsid w:val="00C94CD6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33E7"/>
    <w:rsid w:val="00DA19F6"/>
    <w:rsid w:val="00DA2192"/>
    <w:rsid w:val="00DA57A9"/>
    <w:rsid w:val="00DB24EA"/>
    <w:rsid w:val="00DB3E8C"/>
    <w:rsid w:val="00DB401C"/>
    <w:rsid w:val="00DB46E0"/>
    <w:rsid w:val="00DB7B1A"/>
    <w:rsid w:val="00DC548F"/>
    <w:rsid w:val="00DC664F"/>
    <w:rsid w:val="00DC6FC5"/>
    <w:rsid w:val="00DD10AB"/>
    <w:rsid w:val="00DD2347"/>
    <w:rsid w:val="00DF0777"/>
    <w:rsid w:val="00DF3E4C"/>
    <w:rsid w:val="00E00DDF"/>
    <w:rsid w:val="00E01E18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F009AE"/>
    <w:rsid w:val="00F013B6"/>
    <w:rsid w:val="00F04446"/>
    <w:rsid w:val="00F04536"/>
    <w:rsid w:val="00F052A9"/>
    <w:rsid w:val="00F07663"/>
    <w:rsid w:val="00F11666"/>
    <w:rsid w:val="00F11688"/>
    <w:rsid w:val="00F118AA"/>
    <w:rsid w:val="00F12570"/>
    <w:rsid w:val="00F15A8B"/>
    <w:rsid w:val="00F22904"/>
    <w:rsid w:val="00F27231"/>
    <w:rsid w:val="00F31E97"/>
    <w:rsid w:val="00F320CA"/>
    <w:rsid w:val="00F327FC"/>
    <w:rsid w:val="00F33745"/>
    <w:rsid w:val="00F353B1"/>
    <w:rsid w:val="00F3572F"/>
    <w:rsid w:val="00F460A1"/>
    <w:rsid w:val="00F5191C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6494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6F9F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965DE958-AD64-43B4-BA75-B1FEE875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uiPriority w:val="1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b">
    <w:name w:val="Emphasis"/>
    <w:basedOn w:val="a0"/>
    <w:qFormat/>
    <w:rsid w:val="00AB3448"/>
    <w:rPr>
      <w:i/>
      <w:iCs/>
    </w:rPr>
  </w:style>
  <w:style w:type="paragraph" w:styleId="afc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d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5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annotation text"/>
    <w:basedOn w:val="a"/>
    <w:link w:val="aff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F6A6-075E-4A99-8012-2BA1B5E8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5679</Words>
  <Characters>32374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2026-06-24T13:14:00Z</cp:lastPrinted>
  <dcterms:created xsi:type="dcterms:W3CDTF">2025-01-22T07:07:00Z</dcterms:created>
  <dcterms:modified xsi:type="dcterms:W3CDTF">2026-06-24T13:14:00Z</dcterms:modified>
</cp:coreProperties>
</file>